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B2" w:rsidRDefault="00C858A0" w:rsidP="00B04D5A">
      <w:pPr>
        <w:pStyle w:val="T1VPSC"/>
      </w:pPr>
      <w:r>
        <w:t xml:space="preserve">Executive </w:t>
      </w:r>
      <w:r w:rsidR="00B569F8">
        <w:t>DATA COLLECTION</w:t>
      </w:r>
    </w:p>
    <w:p w:rsidR="00B569F8" w:rsidRPr="006C575B" w:rsidRDefault="00B569F8" w:rsidP="00B569F8">
      <w:pPr>
        <w:pStyle w:val="T2VPSC"/>
        <w:rPr>
          <w:b/>
        </w:rPr>
      </w:pPr>
      <w:r w:rsidRPr="006C575B">
        <w:rPr>
          <w:b/>
        </w:rPr>
        <w:t>DATA SPECIFICATION</w:t>
      </w:r>
      <w:r w:rsidR="006C575B" w:rsidRPr="006C575B">
        <w:rPr>
          <w:b/>
        </w:rPr>
        <w:t xml:space="preserve"> 2018</w:t>
      </w:r>
    </w:p>
    <w:p w:rsidR="007B1B41" w:rsidRDefault="007B1B41" w:rsidP="00BC4CCD">
      <w:pPr>
        <w:pStyle w:val="BodyVPSC"/>
        <w:rPr>
          <w:rFonts w:cs="Arial"/>
          <w:lang w:val="en-US"/>
        </w:rPr>
      </w:pPr>
    </w:p>
    <w:p w:rsidR="00C65C71" w:rsidRDefault="00C65C71" w:rsidP="00C65C71">
      <w:pPr>
        <w:pStyle w:val="NormalWeb"/>
        <w:rPr>
          <w:rFonts w:ascii="Arial" w:hAnsi="Arial" w:cs="Arial"/>
        </w:rPr>
      </w:pPr>
      <w:r>
        <w:rPr>
          <w:rFonts w:ascii="Arial" w:hAnsi="Arial" w:cs="Arial"/>
        </w:rPr>
        <w:t>This resource describes the data required by VPSC in the Executive Data Collection.</w:t>
      </w:r>
    </w:p>
    <w:p w:rsidR="00B507E8" w:rsidRDefault="00B507E8" w:rsidP="00C407D7">
      <w:pPr>
        <w:pStyle w:val="NormalWeb"/>
        <w:spacing w:after="0"/>
        <w:rPr>
          <w:rFonts w:ascii="Arial" w:hAnsi="Arial" w:cs="Arial"/>
        </w:rPr>
      </w:pPr>
    </w:p>
    <w:p w:rsidR="00623D79" w:rsidRPr="003765ED" w:rsidRDefault="00C65C71" w:rsidP="00C407D7">
      <w:pPr>
        <w:pStyle w:val="NLH1VPSC"/>
      </w:pPr>
      <w:r w:rsidRPr="00C65C71">
        <w:t>Your data file</w:t>
      </w:r>
    </w:p>
    <w:p w:rsidR="00B569F8" w:rsidRDefault="00C65C71" w:rsidP="00FA3FD7">
      <w:pPr>
        <w:pStyle w:val="NormalWeb"/>
        <w:spacing w:line="276" w:lineRule="auto"/>
        <w:rPr>
          <w:rFonts w:ascii="Arial" w:hAnsi="Arial" w:cs="Arial"/>
        </w:rPr>
      </w:pPr>
      <w:r w:rsidRPr="00B569F8">
        <w:rPr>
          <w:rFonts w:ascii="Arial" w:hAnsi="Arial" w:cs="Arial"/>
        </w:rPr>
        <w:t xml:space="preserve">The data described </w:t>
      </w:r>
      <w:r w:rsidR="00B569F8">
        <w:rPr>
          <w:rFonts w:ascii="Arial" w:hAnsi="Arial" w:cs="Arial"/>
        </w:rPr>
        <w:t>in the following sections needs to be placed into an E</w:t>
      </w:r>
      <w:r w:rsidRPr="00B569F8">
        <w:rPr>
          <w:rFonts w:ascii="Arial" w:hAnsi="Arial" w:cs="Arial"/>
        </w:rPr>
        <w:t xml:space="preserve">xcel file and emailed to </w:t>
      </w:r>
      <w:hyperlink r:id="rId9" w:history="1">
        <w:r w:rsidR="00424687" w:rsidRPr="00B569F8">
          <w:rPr>
            <w:rStyle w:val="Hyperlink"/>
            <w:rFonts w:ascii="Arial" w:hAnsi="Arial" w:cs="Arial"/>
          </w:rPr>
          <w:t>execdata@vpsc.vic.gov.au</w:t>
        </w:r>
      </w:hyperlink>
      <w:r w:rsidRPr="00B569F8">
        <w:rPr>
          <w:rFonts w:ascii="Arial" w:hAnsi="Arial" w:cs="Arial"/>
        </w:rPr>
        <w:t>.</w:t>
      </w:r>
      <w:r w:rsidR="00B569F8" w:rsidRPr="00B569F8">
        <w:rPr>
          <w:rFonts w:ascii="Arial" w:hAnsi="Arial" w:cs="Arial"/>
        </w:rPr>
        <w:t xml:space="preserve"> </w:t>
      </w:r>
      <w:r w:rsidR="00D408F8">
        <w:rPr>
          <w:rFonts w:ascii="Arial" w:hAnsi="Arial" w:cs="Arial"/>
        </w:rPr>
        <w:t xml:space="preserve"> </w:t>
      </w:r>
      <w:r w:rsidR="00B569F8" w:rsidRPr="00B569F8">
        <w:rPr>
          <w:rFonts w:ascii="Arial" w:hAnsi="Arial" w:cs="Arial"/>
        </w:rPr>
        <w:t>Before emailing your data file, please check the data conforms to this specification.</w:t>
      </w:r>
    </w:p>
    <w:p w:rsidR="007C0C78" w:rsidRDefault="007C0C78" w:rsidP="007C0C78">
      <w:pPr>
        <w:pStyle w:val="Default"/>
        <w:rPr>
          <w:color w:val="auto"/>
          <w:sz w:val="20"/>
          <w:lang w:val="en-US"/>
        </w:rPr>
      </w:pPr>
      <w:r w:rsidRPr="007C0C78">
        <w:rPr>
          <w:color w:val="auto"/>
          <w:sz w:val="20"/>
          <w:lang w:val="en-US"/>
        </w:rPr>
        <w:t xml:space="preserve">An example excel file with column headers is available from the Public Service Executive Data Collection Resources on the VPSC website. </w:t>
      </w:r>
    </w:p>
    <w:p w:rsidR="007C0C78" w:rsidRPr="007C0C78" w:rsidRDefault="007C0C78" w:rsidP="007C0C78">
      <w:pPr>
        <w:pStyle w:val="Default"/>
        <w:rPr>
          <w:color w:val="auto"/>
          <w:sz w:val="20"/>
          <w:lang w:val="en-US"/>
        </w:rPr>
      </w:pPr>
    </w:p>
    <w:p w:rsidR="007C0C78" w:rsidRPr="007C0C78" w:rsidRDefault="00F74898" w:rsidP="007C0C78">
      <w:pPr>
        <w:pStyle w:val="NormalWeb"/>
        <w:spacing w:line="276" w:lineRule="auto"/>
        <w:rPr>
          <w:rFonts w:ascii="Arial" w:hAnsi="Arial" w:cs="Arial"/>
        </w:rPr>
      </w:pPr>
      <w:hyperlink r:id="rId10" w:history="1">
        <w:r w:rsidR="007C0C78" w:rsidRPr="007C0C78">
          <w:rPr>
            <w:rStyle w:val="Hyperlink"/>
            <w:rFonts w:ascii="Arial" w:hAnsi="Arial" w:cs="Arial"/>
          </w:rPr>
          <w:t>http://vpsc.vic.gov.au/resources/data-collection-public-service-executive/</w:t>
        </w:r>
      </w:hyperlink>
    </w:p>
    <w:p w:rsidR="0055512B" w:rsidRPr="00B569F8" w:rsidRDefault="00FA3FD7" w:rsidP="00FA3FD7">
      <w:pPr>
        <w:pStyle w:val="NormalWeb"/>
        <w:spacing w:line="276" w:lineRule="auto"/>
        <w:rPr>
          <w:rFonts w:ascii="Arial" w:hAnsi="Arial" w:cs="Arial"/>
        </w:rPr>
      </w:pPr>
      <w:r>
        <w:rPr>
          <w:rFonts w:ascii="Arial" w:hAnsi="Arial" w:cs="Arial"/>
        </w:rPr>
        <w:t>Please c</w:t>
      </w:r>
      <w:r w:rsidR="0055512B" w:rsidRPr="00B569F8">
        <w:rPr>
          <w:rFonts w:ascii="Arial" w:hAnsi="Arial" w:cs="Arial"/>
        </w:rPr>
        <w:t xml:space="preserve">ontact </w:t>
      </w:r>
      <w:hyperlink r:id="rId11" w:tgtFrame="_blank" w:tooltip="Executive Data email " w:history="1">
        <w:r w:rsidR="0055512B" w:rsidRPr="00B569F8">
          <w:rPr>
            <w:rStyle w:val="Hyperlink"/>
            <w:rFonts w:ascii="Arial" w:hAnsi="Arial" w:cs="Arial"/>
          </w:rPr>
          <w:t>execdata@vpsc.vic.gov.au</w:t>
        </w:r>
      </w:hyperlink>
      <w:r w:rsidR="0055512B" w:rsidRPr="00B569F8">
        <w:rPr>
          <w:rFonts w:ascii="Arial" w:hAnsi="Arial" w:cs="Arial"/>
        </w:rPr>
        <w:t xml:space="preserve"> if you need further assistance.</w:t>
      </w:r>
    </w:p>
    <w:p w:rsidR="00C65C71" w:rsidRDefault="00C65C71" w:rsidP="00FA3FD7">
      <w:pPr>
        <w:pStyle w:val="BodyNoSpaceVPSC"/>
        <w:spacing w:line="276" w:lineRule="auto"/>
      </w:pPr>
    </w:p>
    <w:p w:rsidR="00B569F8" w:rsidRDefault="00B569F8" w:rsidP="00C407D7">
      <w:pPr>
        <w:pStyle w:val="NLH1VPSC"/>
      </w:pPr>
      <w:r>
        <w:t>Data requirements</w:t>
      </w:r>
    </w:p>
    <w:p w:rsidR="0055512B" w:rsidRDefault="00B569F8" w:rsidP="00B569F8">
      <w:pPr>
        <w:pStyle w:val="NLH2VPSC"/>
      </w:pPr>
      <w:r>
        <w:t>Which executives</w:t>
      </w:r>
      <w:r w:rsidR="00C73FD5">
        <w:t xml:space="preserve"> to include in your </w:t>
      </w:r>
      <w:r w:rsidR="00FA3FD7">
        <w:t xml:space="preserve">data </w:t>
      </w:r>
      <w:r w:rsidR="00C73FD5">
        <w:t xml:space="preserve">file </w:t>
      </w:r>
    </w:p>
    <w:p w:rsidR="0086007E" w:rsidRDefault="0086007E" w:rsidP="0086007E">
      <w:pPr>
        <w:pStyle w:val="BodyVPSC"/>
        <w:rPr>
          <w:rFonts w:eastAsiaTheme="minorEastAsia" w:cs="Arial"/>
          <w:b/>
          <w:color w:val="auto"/>
          <w:szCs w:val="24"/>
          <w:lang w:val="en-US" w:eastAsia="ja-JP"/>
        </w:rPr>
      </w:pPr>
      <w:r w:rsidRPr="0086007E">
        <w:rPr>
          <w:rFonts w:eastAsiaTheme="minorEastAsia" w:cs="Arial"/>
          <w:color w:val="auto"/>
          <w:szCs w:val="24"/>
          <w:lang w:val="en-US" w:eastAsia="ja-JP"/>
        </w:rPr>
        <w:t xml:space="preserve">Please provide the data specified in the following sections for all people employed as an executive under Part 3, Division 5 of the </w:t>
      </w:r>
      <w:r w:rsidRPr="0086007E">
        <w:rPr>
          <w:rFonts w:eastAsiaTheme="minorEastAsia" w:cs="Arial"/>
          <w:i/>
          <w:color w:val="auto"/>
          <w:szCs w:val="24"/>
          <w:lang w:val="en-US" w:eastAsia="ja-JP"/>
        </w:rPr>
        <w:t>Public Administration Act 2004</w:t>
      </w:r>
      <w:r w:rsidRPr="0086007E">
        <w:rPr>
          <w:rFonts w:eastAsiaTheme="minorEastAsia" w:cs="Arial"/>
          <w:color w:val="auto"/>
          <w:szCs w:val="24"/>
          <w:lang w:val="en-US" w:eastAsia="ja-JP"/>
        </w:rPr>
        <w:t xml:space="preserve">, </w:t>
      </w:r>
      <w:r w:rsidRPr="00CD5E34">
        <w:rPr>
          <w:rFonts w:eastAsiaTheme="minorEastAsia" w:cs="Arial"/>
          <w:b/>
          <w:color w:val="auto"/>
          <w:szCs w:val="24"/>
          <w:lang w:val="en-US" w:eastAsia="ja-JP"/>
        </w:rPr>
        <w:t>irrespective of their full time equivalent TRP.</w:t>
      </w:r>
    </w:p>
    <w:p w:rsidR="00CD5E34" w:rsidRDefault="00CD5E34" w:rsidP="0086007E">
      <w:pPr>
        <w:pStyle w:val="BodyVPSC"/>
        <w:rPr>
          <w:rFonts w:eastAsiaTheme="minorEastAsia" w:cs="Arial"/>
          <w:color w:val="auto"/>
          <w:szCs w:val="24"/>
          <w:lang w:val="en-US" w:eastAsia="ja-JP"/>
        </w:rPr>
      </w:pPr>
    </w:p>
    <w:p w:rsidR="0086007E" w:rsidRDefault="0086007E" w:rsidP="0086007E">
      <w:pPr>
        <w:spacing w:before="120" w:after="0" w:line="276" w:lineRule="auto"/>
        <w:rPr>
          <w:rFonts w:eastAsia="Times New Roman" w:cs="Arial"/>
        </w:rPr>
      </w:pPr>
      <w:r>
        <w:rPr>
          <w:rFonts w:eastAsia="Times New Roman" w:cs="Arial"/>
        </w:rPr>
        <w:t xml:space="preserve">Provide details for all executives that were employed and paid </w:t>
      </w:r>
      <w:r w:rsidRPr="00663C32">
        <w:rPr>
          <w:rFonts w:eastAsia="Times New Roman" w:cs="Arial"/>
          <w:b/>
        </w:rPr>
        <w:t>at</w:t>
      </w:r>
      <w:r w:rsidR="00A17529" w:rsidRPr="00663C32">
        <w:rPr>
          <w:rFonts w:eastAsia="Times New Roman" w:cs="Arial"/>
          <w:b/>
        </w:rPr>
        <w:t xml:space="preserve"> the </w:t>
      </w:r>
      <w:r w:rsidR="002B150A" w:rsidRPr="00E11D92">
        <w:rPr>
          <w:rFonts w:eastAsia="Times New Roman" w:cs="Arial"/>
          <w:b/>
        </w:rPr>
        <w:t>relevant</w:t>
      </w:r>
      <w:r w:rsidR="00E11D92" w:rsidRPr="00663C32">
        <w:rPr>
          <w:rFonts w:eastAsia="Times New Roman" w:cs="Arial"/>
          <w:b/>
        </w:rPr>
        <w:t xml:space="preserve"> </w:t>
      </w:r>
      <w:r w:rsidR="00A17529" w:rsidRPr="00663C32">
        <w:rPr>
          <w:rFonts w:eastAsia="Times New Roman" w:cs="Arial"/>
          <w:b/>
        </w:rPr>
        <w:t>collection point</w:t>
      </w:r>
      <w:r>
        <w:rPr>
          <w:rFonts w:eastAsia="Times New Roman" w:cs="Arial"/>
        </w:rPr>
        <w:t>:</w:t>
      </w:r>
    </w:p>
    <w:p w:rsidR="0086007E" w:rsidRDefault="0086007E" w:rsidP="0086007E">
      <w:pPr>
        <w:pStyle w:val="BodyVPSC"/>
        <w:numPr>
          <w:ilvl w:val="0"/>
          <w:numId w:val="24"/>
        </w:numPr>
        <w:spacing w:before="120" w:after="0"/>
        <w:rPr>
          <w:lang w:val="en-US" w:eastAsia="ja-JP"/>
        </w:rPr>
      </w:pPr>
      <w:r>
        <w:rPr>
          <w:lang w:val="en-US" w:eastAsia="ja-JP"/>
        </w:rPr>
        <w:t>31 January - in the mid financial year collection</w:t>
      </w:r>
    </w:p>
    <w:p w:rsidR="0086007E" w:rsidRDefault="0086007E" w:rsidP="0086007E">
      <w:pPr>
        <w:pStyle w:val="BodyVPSC"/>
        <w:numPr>
          <w:ilvl w:val="0"/>
          <w:numId w:val="24"/>
        </w:numPr>
        <w:spacing w:before="120" w:after="0"/>
        <w:rPr>
          <w:lang w:val="en-US" w:eastAsia="ja-JP"/>
        </w:rPr>
      </w:pPr>
      <w:r>
        <w:rPr>
          <w:lang w:val="en-US" w:eastAsia="ja-JP"/>
        </w:rPr>
        <w:t>the last full pay period in June - for the end of the financial year collection</w:t>
      </w:r>
    </w:p>
    <w:p w:rsidR="00C407D7" w:rsidRDefault="00C407D7">
      <w:pPr>
        <w:rPr>
          <w:rFonts w:eastAsia="Times New Roman" w:cs="Tahoma"/>
          <w:color w:val="000000" w:themeColor="text1"/>
          <w:szCs w:val="20"/>
        </w:rPr>
      </w:pPr>
    </w:p>
    <w:p w:rsidR="004137E5" w:rsidRPr="004137E5" w:rsidRDefault="004137E5" w:rsidP="00B569F8">
      <w:pPr>
        <w:pStyle w:val="NLH2VPSC"/>
      </w:pPr>
      <w:r w:rsidRPr="004137E5">
        <w:t xml:space="preserve">Data </w:t>
      </w:r>
      <w:r w:rsidR="00B569F8">
        <w:t>to be provided for each executive</w:t>
      </w:r>
    </w:p>
    <w:p w:rsidR="004137E5" w:rsidRPr="00C407D7" w:rsidRDefault="00FA3FD7" w:rsidP="00B569F8">
      <w:pPr>
        <w:pStyle w:val="NormalWeb"/>
        <w:spacing w:before="120" w:after="0" w:line="276" w:lineRule="auto"/>
        <w:rPr>
          <w:rFonts w:ascii="Arial" w:hAnsi="Arial" w:cs="Arial"/>
        </w:rPr>
      </w:pPr>
      <w:r>
        <w:rPr>
          <w:rFonts w:ascii="Arial" w:hAnsi="Arial" w:cs="Arial"/>
        </w:rPr>
        <w:t>Each row of</w:t>
      </w:r>
      <w:r w:rsidR="004137E5" w:rsidRPr="00C407D7">
        <w:rPr>
          <w:rFonts w:ascii="Arial" w:hAnsi="Arial" w:cs="Arial"/>
        </w:rPr>
        <w:t xml:space="preserve"> your data file should contain the information</w:t>
      </w:r>
      <w:r w:rsidR="00C407D7" w:rsidRPr="00C407D7">
        <w:rPr>
          <w:rFonts w:ascii="Arial" w:hAnsi="Arial" w:cs="Arial"/>
        </w:rPr>
        <w:t xml:space="preserve"> in </w:t>
      </w:r>
      <w:r w:rsidR="00C407D7" w:rsidRPr="00C407D7">
        <w:rPr>
          <w:rFonts w:ascii="Arial" w:hAnsi="Arial" w:cs="Arial"/>
        </w:rPr>
        <w:fldChar w:fldCharType="begin"/>
      </w:r>
      <w:r w:rsidR="00C407D7" w:rsidRPr="00C407D7">
        <w:rPr>
          <w:rFonts w:ascii="Arial" w:hAnsi="Arial" w:cs="Arial"/>
        </w:rPr>
        <w:instrText xml:space="preserve"> REF _Ref473711607 \h </w:instrText>
      </w:r>
      <w:r w:rsidR="00C407D7">
        <w:rPr>
          <w:rFonts w:ascii="Arial" w:hAnsi="Arial" w:cs="Arial"/>
        </w:rPr>
        <w:instrText xml:space="preserve"> \* MERGEFORMAT </w:instrText>
      </w:r>
      <w:r w:rsidR="00C407D7" w:rsidRPr="00C407D7">
        <w:rPr>
          <w:rFonts w:ascii="Arial" w:hAnsi="Arial" w:cs="Arial"/>
        </w:rPr>
      </w:r>
      <w:r w:rsidR="00C407D7" w:rsidRPr="00C407D7">
        <w:rPr>
          <w:rFonts w:ascii="Arial" w:hAnsi="Arial" w:cs="Arial"/>
        </w:rPr>
        <w:fldChar w:fldCharType="separate"/>
      </w:r>
      <w:r w:rsidR="006C575B" w:rsidRPr="006C575B">
        <w:rPr>
          <w:rFonts w:ascii="Arial" w:hAnsi="Arial" w:cs="Arial"/>
        </w:rPr>
        <w:t xml:space="preserve">Table </w:t>
      </w:r>
      <w:r w:rsidR="006C575B" w:rsidRPr="006C575B">
        <w:rPr>
          <w:rFonts w:ascii="Arial" w:hAnsi="Arial" w:cs="Arial"/>
          <w:noProof/>
        </w:rPr>
        <w:t>1</w:t>
      </w:r>
      <w:r w:rsidR="00C407D7" w:rsidRPr="00C407D7">
        <w:rPr>
          <w:rFonts w:ascii="Arial" w:hAnsi="Arial" w:cs="Arial"/>
        </w:rPr>
        <w:fldChar w:fldCharType="end"/>
      </w:r>
      <w:r w:rsidR="004137E5" w:rsidRPr="00C407D7">
        <w:rPr>
          <w:rFonts w:ascii="Arial" w:hAnsi="Arial" w:cs="Arial"/>
        </w:rPr>
        <w:t xml:space="preserve"> for each executive position that meets the criteria </w:t>
      </w:r>
      <w:r w:rsidR="00B569F8">
        <w:rPr>
          <w:rFonts w:ascii="Arial" w:hAnsi="Arial" w:cs="Arial"/>
        </w:rPr>
        <w:t xml:space="preserve">described in </w:t>
      </w:r>
      <w:r>
        <w:rPr>
          <w:rFonts w:ascii="Arial" w:hAnsi="Arial" w:cs="Arial"/>
        </w:rPr>
        <w:t>Section 2.1</w:t>
      </w:r>
      <w:r w:rsidR="004137E5" w:rsidRPr="00C407D7">
        <w:rPr>
          <w:rFonts w:ascii="Arial" w:hAnsi="Arial" w:cs="Arial"/>
        </w:rPr>
        <w:t>.</w:t>
      </w:r>
    </w:p>
    <w:p w:rsidR="004137E5" w:rsidRDefault="004137E5" w:rsidP="00B569F8">
      <w:pPr>
        <w:pStyle w:val="NormalWeb"/>
        <w:numPr>
          <w:ilvl w:val="0"/>
          <w:numId w:val="27"/>
        </w:numPr>
        <w:spacing w:before="120" w:after="0" w:line="276" w:lineRule="auto"/>
        <w:rPr>
          <w:rFonts w:ascii="Arial" w:hAnsi="Arial" w:cs="Arial"/>
        </w:rPr>
      </w:pPr>
      <w:r>
        <w:rPr>
          <w:rFonts w:ascii="Arial" w:hAnsi="Arial" w:cs="Arial"/>
        </w:rPr>
        <w:t>Please provide as much information as possible for each executive.</w:t>
      </w:r>
    </w:p>
    <w:p w:rsidR="0010522D" w:rsidRDefault="004137E5" w:rsidP="00B569F8">
      <w:pPr>
        <w:pStyle w:val="NormalWeb"/>
        <w:numPr>
          <w:ilvl w:val="0"/>
          <w:numId w:val="27"/>
        </w:numPr>
        <w:spacing w:before="120" w:after="0" w:line="276" w:lineRule="auto"/>
        <w:rPr>
          <w:rFonts w:ascii="Arial" w:hAnsi="Arial" w:cs="Arial"/>
        </w:rPr>
      </w:pPr>
      <w:r>
        <w:rPr>
          <w:rFonts w:ascii="Arial" w:hAnsi="Arial" w:cs="Arial"/>
        </w:rPr>
        <w:t>Please identify any positions which are statutory appointments (in comments field)</w:t>
      </w:r>
    </w:p>
    <w:p w:rsidR="00CD5E34" w:rsidRDefault="00CD5E34" w:rsidP="00FA3FD7">
      <w:pPr>
        <w:pStyle w:val="NormalWeb"/>
        <w:spacing w:before="120" w:after="0" w:line="276" w:lineRule="auto"/>
        <w:rPr>
          <w:rFonts w:ascii="Arial" w:hAnsi="Arial" w:cs="Arial"/>
        </w:rPr>
      </w:pPr>
    </w:p>
    <w:p w:rsidR="00FA3FD7" w:rsidRDefault="00CD5E34" w:rsidP="00FA3FD7">
      <w:pPr>
        <w:pStyle w:val="NormalWeb"/>
        <w:spacing w:before="120" w:after="0" w:line="276" w:lineRule="auto"/>
        <w:rPr>
          <w:rFonts w:ascii="Arial" w:hAnsi="Arial" w:cs="Arial"/>
        </w:rPr>
      </w:pPr>
      <w:r>
        <w:rPr>
          <w:rFonts w:ascii="Arial" w:hAnsi="Arial" w:cs="Arial"/>
        </w:rPr>
        <w:t>A</w:t>
      </w:r>
      <w:r w:rsidR="00FA3FD7">
        <w:rPr>
          <w:rFonts w:ascii="Arial" w:hAnsi="Arial" w:cs="Arial"/>
        </w:rPr>
        <w:t xml:space="preserve">ll information to be correct as </w:t>
      </w:r>
      <w:r w:rsidR="00FA3FD7" w:rsidRPr="00663C32">
        <w:rPr>
          <w:rFonts w:ascii="Arial" w:hAnsi="Arial" w:cs="Arial"/>
          <w:b/>
        </w:rPr>
        <w:t>at</w:t>
      </w:r>
      <w:r w:rsidR="00A17529" w:rsidRPr="00663C32">
        <w:rPr>
          <w:rFonts w:ascii="Arial" w:hAnsi="Arial" w:cs="Arial"/>
          <w:b/>
        </w:rPr>
        <w:t xml:space="preserve"> the </w:t>
      </w:r>
      <w:r w:rsidR="00E11D92" w:rsidRPr="00663C32">
        <w:rPr>
          <w:rFonts w:ascii="Arial" w:hAnsi="Arial" w:cs="Arial"/>
          <w:b/>
        </w:rPr>
        <w:t>relevant</w:t>
      </w:r>
      <w:r w:rsidR="00A17529" w:rsidRPr="00663C32">
        <w:rPr>
          <w:rFonts w:ascii="Arial" w:hAnsi="Arial" w:cs="Arial"/>
          <w:b/>
        </w:rPr>
        <w:t xml:space="preserve"> collection point</w:t>
      </w:r>
      <w:r w:rsidR="00FA3FD7">
        <w:rPr>
          <w:rFonts w:ascii="Arial" w:hAnsi="Arial" w:cs="Arial"/>
        </w:rPr>
        <w:t>:</w:t>
      </w:r>
    </w:p>
    <w:p w:rsidR="00FA3FD7" w:rsidRPr="00C407D7" w:rsidRDefault="00FA3FD7" w:rsidP="00FA3FD7">
      <w:pPr>
        <w:pStyle w:val="Bullet1VPSC"/>
        <w:spacing w:before="120" w:after="0"/>
      </w:pPr>
      <w:r w:rsidRPr="00C407D7">
        <w:t xml:space="preserve">31 January </w:t>
      </w:r>
      <w:r>
        <w:t>- for the mid financial year collection</w:t>
      </w:r>
    </w:p>
    <w:p w:rsidR="00FA3FD7" w:rsidRPr="00E41D8F" w:rsidRDefault="00FA3FD7" w:rsidP="00FA3FD7">
      <w:pPr>
        <w:pStyle w:val="Bullet1VPSC"/>
        <w:spacing w:before="120" w:after="0"/>
      </w:pPr>
      <w:r>
        <w:t>the last full pay period in June - for the end of the financial year collection</w:t>
      </w:r>
    </w:p>
    <w:p w:rsidR="00B569F8" w:rsidRPr="00B569F8" w:rsidRDefault="00B569F8" w:rsidP="00B569F8">
      <w:pPr>
        <w:pStyle w:val="NormalWeb"/>
        <w:spacing w:before="120" w:after="0" w:line="276" w:lineRule="auto"/>
        <w:rPr>
          <w:rFonts w:ascii="Arial" w:hAnsi="Arial" w:cs="Arial"/>
        </w:rPr>
      </w:pPr>
    </w:p>
    <w:p w:rsidR="00C407D7" w:rsidRDefault="00C407D7" w:rsidP="006C575B">
      <w:pPr>
        <w:pStyle w:val="Caption"/>
        <w:keepNext/>
      </w:pPr>
      <w:bookmarkStart w:id="0" w:name="_Ref473711607"/>
      <w:r>
        <w:t xml:space="preserve">Table </w:t>
      </w:r>
      <w:r w:rsidR="00F74898">
        <w:fldChar w:fldCharType="begin"/>
      </w:r>
      <w:r w:rsidR="00F74898">
        <w:instrText xml:space="preserve"> SEQ Table \* ARABIC </w:instrText>
      </w:r>
      <w:r w:rsidR="00F74898">
        <w:fldChar w:fldCharType="separate"/>
      </w:r>
      <w:r w:rsidR="006C575B">
        <w:rPr>
          <w:noProof/>
        </w:rPr>
        <w:t>1</w:t>
      </w:r>
      <w:r w:rsidR="00F74898">
        <w:rPr>
          <w:noProof/>
        </w:rPr>
        <w:fldChar w:fldCharType="end"/>
      </w:r>
      <w:bookmarkEnd w:id="0"/>
      <w:r>
        <w:t xml:space="preserve">  The content </w:t>
      </w:r>
      <w:r w:rsidRPr="006C575B">
        <w:t>and</w:t>
      </w:r>
      <w:r>
        <w:t xml:space="preserve"> format of your data file</w:t>
      </w:r>
    </w:p>
    <w:tbl>
      <w:tblPr>
        <w:tblStyle w:val="InternalTable1"/>
        <w:tblW w:w="0" w:type="auto"/>
        <w:tblInd w:w="108" w:type="dxa"/>
        <w:tblCellMar>
          <w:top w:w="108" w:type="dxa"/>
        </w:tblCellMar>
        <w:tblLook w:val="04A0" w:firstRow="1" w:lastRow="0" w:firstColumn="1" w:lastColumn="0" w:noHBand="0" w:noVBand="1"/>
        <w:tblCaption w:val="Example Table"/>
        <w:tblDescription w:val="Example table showing the Table H1 and Text Styles"/>
      </w:tblPr>
      <w:tblGrid>
        <w:gridCol w:w="1097"/>
        <w:gridCol w:w="2069"/>
        <w:gridCol w:w="3771"/>
        <w:gridCol w:w="2292"/>
      </w:tblGrid>
      <w:tr w:rsidR="00E71341" w:rsidTr="00C407D7">
        <w:trPr>
          <w:cnfStyle w:val="100000000000" w:firstRow="1" w:lastRow="0" w:firstColumn="0" w:lastColumn="0" w:oddVBand="0" w:evenVBand="0" w:oddHBand="0" w:evenHBand="0" w:firstRowFirstColumn="0" w:firstRowLastColumn="0" w:lastRowFirstColumn="0" w:lastRowLastColumn="0"/>
          <w:tblHeader/>
        </w:trPr>
        <w:tc>
          <w:tcPr>
            <w:tcW w:w="1097" w:type="dxa"/>
          </w:tcPr>
          <w:p w:rsidR="00E71341" w:rsidRDefault="00E71341" w:rsidP="00C73FD5">
            <w:pPr>
              <w:pStyle w:val="TableH1VPSC"/>
              <w:jc w:val="center"/>
            </w:pPr>
            <w:r>
              <w:t>C</w:t>
            </w:r>
            <w:r w:rsidR="00C73FD5">
              <w:t>olumn</w:t>
            </w:r>
          </w:p>
        </w:tc>
        <w:tc>
          <w:tcPr>
            <w:tcW w:w="2069" w:type="dxa"/>
          </w:tcPr>
          <w:p w:rsidR="00E71341" w:rsidRDefault="00E71341" w:rsidP="00600B28">
            <w:pPr>
              <w:pStyle w:val="TableH1VPSC"/>
            </w:pPr>
            <w:r>
              <w:t>Data point</w:t>
            </w:r>
          </w:p>
        </w:tc>
        <w:tc>
          <w:tcPr>
            <w:tcW w:w="3771" w:type="dxa"/>
          </w:tcPr>
          <w:p w:rsidR="00E71341" w:rsidRDefault="00E71341" w:rsidP="00161452">
            <w:pPr>
              <w:pStyle w:val="TableH1VPSC"/>
            </w:pPr>
            <w:r>
              <w:t>Description</w:t>
            </w:r>
          </w:p>
        </w:tc>
        <w:tc>
          <w:tcPr>
            <w:tcW w:w="2292" w:type="dxa"/>
          </w:tcPr>
          <w:p w:rsidR="00E71341" w:rsidRDefault="00E71341" w:rsidP="00161452">
            <w:pPr>
              <w:pStyle w:val="TableH1VPSC"/>
            </w:pPr>
            <w:r>
              <w:t>Format</w:t>
            </w:r>
          </w:p>
        </w:tc>
      </w:tr>
      <w:tr w:rsidR="00E71341" w:rsidTr="00C407D7">
        <w:trPr>
          <w:cantSplit/>
          <w:trHeight w:val="2087"/>
        </w:trPr>
        <w:tc>
          <w:tcPr>
            <w:tcW w:w="1097" w:type="dxa"/>
          </w:tcPr>
          <w:p w:rsidR="00E71341" w:rsidRDefault="00E71341" w:rsidP="00E71341">
            <w:pPr>
              <w:pStyle w:val="TableTextVPSC"/>
              <w:jc w:val="center"/>
            </w:pPr>
            <w:r>
              <w:t>A</w:t>
            </w:r>
          </w:p>
        </w:tc>
        <w:tc>
          <w:tcPr>
            <w:tcW w:w="2069" w:type="dxa"/>
          </w:tcPr>
          <w:p w:rsidR="00E71341" w:rsidRDefault="000C44B8" w:rsidP="00920A10">
            <w:pPr>
              <w:pStyle w:val="TableTextVPSC"/>
            </w:pPr>
            <w:r w:rsidRPr="000C44B8">
              <w:t>FTE</w:t>
            </w:r>
          </w:p>
        </w:tc>
        <w:tc>
          <w:tcPr>
            <w:tcW w:w="3771" w:type="dxa"/>
          </w:tcPr>
          <w:p w:rsidR="000C44B8" w:rsidRDefault="00C407D7" w:rsidP="007243D5">
            <w:pPr>
              <w:pStyle w:val="TableTextVPSC"/>
            </w:pPr>
            <w:r>
              <w:t>The Full Time Equivalent</w:t>
            </w:r>
            <w:r w:rsidR="000C44B8">
              <w:t xml:space="preserve"> time fraction of the executive.</w:t>
            </w:r>
          </w:p>
          <w:p w:rsidR="000C44B8" w:rsidRDefault="000C44B8" w:rsidP="007243D5">
            <w:pPr>
              <w:pStyle w:val="TableTextVPSC"/>
            </w:pPr>
            <w:r>
              <w:t>Full time = 1</w:t>
            </w:r>
          </w:p>
          <w:p w:rsidR="000C44B8" w:rsidRDefault="000C44B8" w:rsidP="007243D5">
            <w:pPr>
              <w:pStyle w:val="TableTextVPSC"/>
            </w:pPr>
            <w:r>
              <w:t>If executive works 2 days a week, the FTE is 0.4</w:t>
            </w:r>
          </w:p>
          <w:p w:rsidR="00E71341" w:rsidRPr="00B80CD9" w:rsidRDefault="000C44B8" w:rsidP="00C407D7">
            <w:pPr>
              <w:pStyle w:val="TableTextVPSC"/>
            </w:pPr>
            <w:r>
              <w:t>48/52 type arrangements - should not</w:t>
            </w:r>
            <w:r w:rsidR="00C407D7">
              <w:t xml:space="preserve"> </w:t>
            </w:r>
            <w:r>
              <w:t>affect the FTE.</w:t>
            </w:r>
          </w:p>
        </w:tc>
        <w:tc>
          <w:tcPr>
            <w:tcW w:w="2292" w:type="dxa"/>
          </w:tcPr>
          <w:p w:rsidR="000C44B8" w:rsidRDefault="000C44B8" w:rsidP="000C44B8">
            <w:pPr>
              <w:pStyle w:val="TableTextVPSC"/>
            </w:pPr>
            <w:r>
              <w:t>A number.</w:t>
            </w:r>
          </w:p>
          <w:p w:rsidR="000C44B8" w:rsidRDefault="000C44B8" w:rsidP="000C44B8">
            <w:pPr>
              <w:pStyle w:val="TableTextVPSC"/>
            </w:pPr>
          </w:p>
          <w:p w:rsidR="00E71341" w:rsidRPr="0093757E" w:rsidRDefault="000C44B8" w:rsidP="000C44B8">
            <w:pPr>
              <w:pStyle w:val="TableTextVPSC"/>
            </w:pPr>
            <w:r>
              <w:t>Must not exceed 1.</w:t>
            </w:r>
          </w:p>
        </w:tc>
      </w:tr>
      <w:tr w:rsidR="00202B51" w:rsidTr="00C407D7">
        <w:trPr>
          <w:cantSplit/>
        </w:trPr>
        <w:tc>
          <w:tcPr>
            <w:tcW w:w="1097" w:type="dxa"/>
          </w:tcPr>
          <w:p w:rsidR="00202B51" w:rsidRDefault="00202B51" w:rsidP="000C44B8">
            <w:pPr>
              <w:pStyle w:val="TableTextVPSC"/>
              <w:jc w:val="center"/>
            </w:pPr>
            <w:r>
              <w:t>B</w:t>
            </w:r>
          </w:p>
        </w:tc>
        <w:tc>
          <w:tcPr>
            <w:tcW w:w="2069" w:type="dxa"/>
          </w:tcPr>
          <w:p w:rsidR="00202B51" w:rsidRPr="0028694A" w:rsidRDefault="00202B51" w:rsidP="00870657">
            <w:r w:rsidRPr="0028694A">
              <w:t>Surname</w:t>
            </w:r>
          </w:p>
        </w:tc>
        <w:tc>
          <w:tcPr>
            <w:tcW w:w="3771" w:type="dxa"/>
          </w:tcPr>
          <w:p w:rsidR="00202B51" w:rsidRPr="00C061DA" w:rsidRDefault="00202B51" w:rsidP="00B03584">
            <w:r w:rsidRPr="00C061DA">
              <w:t>Individual’s surname</w:t>
            </w:r>
          </w:p>
        </w:tc>
        <w:tc>
          <w:tcPr>
            <w:tcW w:w="2292" w:type="dxa"/>
          </w:tcPr>
          <w:p w:rsidR="00202B51" w:rsidRPr="00C061DA" w:rsidRDefault="00202B51" w:rsidP="00B03584">
            <w:r w:rsidRPr="00C061DA">
              <w:t>Free text</w:t>
            </w:r>
          </w:p>
        </w:tc>
      </w:tr>
      <w:tr w:rsidR="00202B51" w:rsidTr="00C407D7">
        <w:trPr>
          <w:cantSplit/>
        </w:trPr>
        <w:tc>
          <w:tcPr>
            <w:tcW w:w="1097" w:type="dxa"/>
          </w:tcPr>
          <w:p w:rsidR="00202B51" w:rsidRDefault="00202B51" w:rsidP="000C44B8">
            <w:pPr>
              <w:pStyle w:val="TableTextVPSC"/>
              <w:jc w:val="center"/>
            </w:pPr>
            <w:r>
              <w:t>C</w:t>
            </w:r>
          </w:p>
        </w:tc>
        <w:tc>
          <w:tcPr>
            <w:tcW w:w="2069" w:type="dxa"/>
          </w:tcPr>
          <w:p w:rsidR="00202B51" w:rsidRPr="0028694A" w:rsidRDefault="00202B51" w:rsidP="00870657">
            <w:r w:rsidRPr="0028694A">
              <w:t>First name</w:t>
            </w:r>
          </w:p>
        </w:tc>
        <w:tc>
          <w:tcPr>
            <w:tcW w:w="3771" w:type="dxa"/>
          </w:tcPr>
          <w:p w:rsidR="00202B51" w:rsidRPr="00C061DA" w:rsidRDefault="00202B51" w:rsidP="00B03584">
            <w:r w:rsidRPr="00C061DA">
              <w:t>Individual’s first name</w:t>
            </w:r>
          </w:p>
        </w:tc>
        <w:tc>
          <w:tcPr>
            <w:tcW w:w="2292" w:type="dxa"/>
          </w:tcPr>
          <w:p w:rsidR="00202B51" w:rsidRPr="00C061DA" w:rsidRDefault="00202B51" w:rsidP="00B03584">
            <w:r w:rsidRPr="00C061DA">
              <w:t>Free text</w:t>
            </w:r>
          </w:p>
        </w:tc>
      </w:tr>
      <w:tr w:rsidR="00202B51" w:rsidTr="00C407D7">
        <w:trPr>
          <w:cantSplit/>
        </w:trPr>
        <w:tc>
          <w:tcPr>
            <w:tcW w:w="1097" w:type="dxa"/>
          </w:tcPr>
          <w:p w:rsidR="00202B51" w:rsidRDefault="00202B51" w:rsidP="000C44B8">
            <w:pPr>
              <w:pStyle w:val="TableTextVPSC"/>
              <w:jc w:val="center"/>
            </w:pPr>
            <w:r>
              <w:t>D</w:t>
            </w:r>
          </w:p>
        </w:tc>
        <w:tc>
          <w:tcPr>
            <w:tcW w:w="2069" w:type="dxa"/>
          </w:tcPr>
          <w:p w:rsidR="00202B51" w:rsidRPr="0028694A" w:rsidRDefault="007C5376" w:rsidP="00870657">
            <w:r>
              <w:t>Salutation</w:t>
            </w:r>
          </w:p>
        </w:tc>
        <w:tc>
          <w:tcPr>
            <w:tcW w:w="3771" w:type="dxa"/>
          </w:tcPr>
          <w:p w:rsidR="00202B51" w:rsidRPr="00C061DA" w:rsidRDefault="007C5376" w:rsidP="00B03584">
            <w:r>
              <w:t>Salutation</w:t>
            </w:r>
            <w:r w:rsidRPr="00C061DA">
              <w:t xml:space="preserve"> </w:t>
            </w:r>
            <w:r w:rsidR="00202B51" w:rsidRPr="00C061DA">
              <w:t>(Mr/Ms/Mrs/Dr etc.)</w:t>
            </w:r>
          </w:p>
        </w:tc>
        <w:tc>
          <w:tcPr>
            <w:tcW w:w="2292" w:type="dxa"/>
          </w:tcPr>
          <w:p w:rsidR="00202B51" w:rsidRPr="00C061DA" w:rsidRDefault="00202B51" w:rsidP="00B03584">
            <w:r w:rsidRPr="00C061DA">
              <w:t>Free text</w:t>
            </w:r>
          </w:p>
        </w:tc>
      </w:tr>
      <w:tr w:rsidR="006C575B" w:rsidTr="00C407D7">
        <w:trPr>
          <w:cantSplit/>
        </w:trPr>
        <w:tc>
          <w:tcPr>
            <w:tcW w:w="1097" w:type="dxa"/>
          </w:tcPr>
          <w:p w:rsidR="006C575B" w:rsidRDefault="006C575B" w:rsidP="000C44B8">
            <w:pPr>
              <w:pStyle w:val="TableTextVPSC"/>
              <w:jc w:val="center"/>
            </w:pPr>
            <w:r>
              <w:t>E</w:t>
            </w:r>
          </w:p>
        </w:tc>
        <w:tc>
          <w:tcPr>
            <w:tcW w:w="2069" w:type="dxa"/>
          </w:tcPr>
          <w:p w:rsidR="006C575B" w:rsidRPr="0028694A" w:rsidRDefault="006C575B" w:rsidP="00870657">
            <w:r w:rsidRPr="0028694A">
              <w:t>Gender</w:t>
            </w:r>
          </w:p>
        </w:tc>
        <w:tc>
          <w:tcPr>
            <w:tcW w:w="3771" w:type="dxa"/>
          </w:tcPr>
          <w:p w:rsidR="006C575B" w:rsidRPr="00DB2893" w:rsidRDefault="006C575B" w:rsidP="00800DE6">
            <w:r w:rsidRPr="00DB2893">
              <w:t>Sex (Man or Woman or Self-described)</w:t>
            </w:r>
          </w:p>
        </w:tc>
        <w:tc>
          <w:tcPr>
            <w:tcW w:w="2292" w:type="dxa"/>
          </w:tcPr>
          <w:p w:rsidR="006C575B" w:rsidRPr="00DB2893" w:rsidRDefault="006C575B" w:rsidP="00800DE6">
            <w:r w:rsidRPr="00DB2893">
              <w:t xml:space="preserve">Man or Woman or </w:t>
            </w:r>
            <w:r>
              <w:t xml:space="preserve"> </w:t>
            </w:r>
            <w:r w:rsidRPr="00DB2893">
              <w:t>Self-described</w:t>
            </w:r>
          </w:p>
        </w:tc>
      </w:tr>
      <w:tr w:rsidR="00202B51" w:rsidTr="00C407D7">
        <w:trPr>
          <w:cantSplit/>
        </w:trPr>
        <w:tc>
          <w:tcPr>
            <w:tcW w:w="1097" w:type="dxa"/>
          </w:tcPr>
          <w:p w:rsidR="00202B51" w:rsidRDefault="00202B51" w:rsidP="000C44B8">
            <w:pPr>
              <w:pStyle w:val="TableTextVPSC"/>
              <w:jc w:val="center"/>
            </w:pPr>
            <w:r>
              <w:t>F</w:t>
            </w:r>
          </w:p>
        </w:tc>
        <w:tc>
          <w:tcPr>
            <w:tcW w:w="2069" w:type="dxa"/>
          </w:tcPr>
          <w:p w:rsidR="00202B51" w:rsidRPr="0028694A" w:rsidRDefault="00202B51" w:rsidP="00777DD8">
            <w:r w:rsidRPr="0028694A">
              <w:t>D</w:t>
            </w:r>
            <w:r w:rsidR="00777DD8">
              <w:t>OB</w:t>
            </w:r>
          </w:p>
        </w:tc>
        <w:tc>
          <w:tcPr>
            <w:tcW w:w="3771" w:type="dxa"/>
          </w:tcPr>
          <w:p w:rsidR="00202B51" w:rsidRPr="00C061DA" w:rsidRDefault="00202B51" w:rsidP="00B03584">
            <w:r w:rsidRPr="00C061DA">
              <w:t>Date of birth</w:t>
            </w:r>
          </w:p>
        </w:tc>
        <w:tc>
          <w:tcPr>
            <w:tcW w:w="2292" w:type="dxa"/>
          </w:tcPr>
          <w:p w:rsidR="00202B51" w:rsidRDefault="00202B51" w:rsidP="00B03584">
            <w:r w:rsidRPr="00C061DA">
              <w:t>DD/MM/YYYY</w:t>
            </w:r>
          </w:p>
        </w:tc>
      </w:tr>
      <w:tr w:rsidR="00413FAD" w:rsidTr="00C407D7">
        <w:trPr>
          <w:cantSplit/>
        </w:trPr>
        <w:tc>
          <w:tcPr>
            <w:tcW w:w="1097" w:type="dxa"/>
          </w:tcPr>
          <w:p w:rsidR="00413FAD" w:rsidRDefault="00413FAD" w:rsidP="000C44B8">
            <w:pPr>
              <w:pStyle w:val="TableTextVPSC"/>
              <w:jc w:val="center"/>
            </w:pPr>
            <w:r>
              <w:t>G</w:t>
            </w:r>
          </w:p>
        </w:tc>
        <w:tc>
          <w:tcPr>
            <w:tcW w:w="2069" w:type="dxa"/>
          </w:tcPr>
          <w:p w:rsidR="00413FAD" w:rsidRPr="0028694A" w:rsidRDefault="00413FAD" w:rsidP="00870657">
            <w:r w:rsidRPr="0028694A">
              <w:t>Contract start date</w:t>
            </w:r>
          </w:p>
        </w:tc>
        <w:tc>
          <w:tcPr>
            <w:tcW w:w="3771" w:type="dxa"/>
          </w:tcPr>
          <w:p w:rsidR="00413FAD" w:rsidRPr="00452ABC" w:rsidRDefault="00413FAD" w:rsidP="00B528B6">
            <w:r w:rsidRPr="00452ABC">
              <w:t>The start date of the current contract</w:t>
            </w:r>
            <w:r w:rsidR="0090491E">
              <w:t>. This date must be prior to the collection census date.</w:t>
            </w:r>
          </w:p>
        </w:tc>
        <w:tc>
          <w:tcPr>
            <w:tcW w:w="2292" w:type="dxa"/>
          </w:tcPr>
          <w:p w:rsidR="00413FAD" w:rsidRPr="00452ABC" w:rsidRDefault="00413FAD" w:rsidP="00B528B6">
            <w:r w:rsidRPr="00452ABC">
              <w:t>DD/MM/YYYY</w:t>
            </w:r>
          </w:p>
        </w:tc>
      </w:tr>
      <w:tr w:rsidR="00413FAD" w:rsidTr="00C407D7">
        <w:trPr>
          <w:cantSplit/>
        </w:trPr>
        <w:tc>
          <w:tcPr>
            <w:tcW w:w="1097" w:type="dxa"/>
          </w:tcPr>
          <w:p w:rsidR="00413FAD" w:rsidRDefault="00413FAD" w:rsidP="000C44B8">
            <w:pPr>
              <w:pStyle w:val="TableTextVPSC"/>
              <w:jc w:val="center"/>
            </w:pPr>
            <w:r>
              <w:t>H</w:t>
            </w:r>
          </w:p>
        </w:tc>
        <w:tc>
          <w:tcPr>
            <w:tcW w:w="2069" w:type="dxa"/>
          </w:tcPr>
          <w:p w:rsidR="00413FAD" w:rsidRPr="0028694A" w:rsidRDefault="00413FAD" w:rsidP="00870657">
            <w:r w:rsidRPr="0028694A">
              <w:t>Contract expire date</w:t>
            </w:r>
          </w:p>
        </w:tc>
        <w:tc>
          <w:tcPr>
            <w:tcW w:w="3771" w:type="dxa"/>
          </w:tcPr>
          <w:p w:rsidR="00413FAD" w:rsidRPr="00452ABC" w:rsidRDefault="00413FAD" w:rsidP="00B528B6">
            <w:r w:rsidRPr="00452ABC">
              <w:t>The expire date of the current contract</w:t>
            </w:r>
          </w:p>
        </w:tc>
        <w:tc>
          <w:tcPr>
            <w:tcW w:w="2292" w:type="dxa"/>
          </w:tcPr>
          <w:p w:rsidR="00413FAD" w:rsidRPr="00452ABC" w:rsidRDefault="00413FAD" w:rsidP="00B528B6">
            <w:r w:rsidRPr="00452ABC">
              <w:t>DD/MM/YYYY</w:t>
            </w:r>
          </w:p>
        </w:tc>
      </w:tr>
      <w:tr w:rsidR="00413FAD" w:rsidTr="00C407D7">
        <w:trPr>
          <w:cantSplit/>
        </w:trPr>
        <w:tc>
          <w:tcPr>
            <w:tcW w:w="1097" w:type="dxa"/>
          </w:tcPr>
          <w:p w:rsidR="00413FAD" w:rsidRDefault="00413FAD" w:rsidP="000C44B8">
            <w:pPr>
              <w:pStyle w:val="TableTextVPSC"/>
              <w:jc w:val="center"/>
            </w:pPr>
            <w:r>
              <w:t>I</w:t>
            </w:r>
          </w:p>
        </w:tc>
        <w:tc>
          <w:tcPr>
            <w:tcW w:w="2069" w:type="dxa"/>
          </w:tcPr>
          <w:p w:rsidR="00413FAD" w:rsidRPr="0028694A" w:rsidRDefault="00413FAD" w:rsidP="00870657">
            <w:r w:rsidRPr="0028694A">
              <w:t>VPS date</w:t>
            </w:r>
          </w:p>
        </w:tc>
        <w:tc>
          <w:tcPr>
            <w:tcW w:w="3771" w:type="dxa"/>
          </w:tcPr>
          <w:p w:rsidR="00413FAD" w:rsidRPr="00452ABC" w:rsidRDefault="00413FAD" w:rsidP="00B528B6">
            <w:r w:rsidRPr="00452ABC">
              <w:t>The date the person commenced continuous VPS service</w:t>
            </w:r>
          </w:p>
        </w:tc>
        <w:tc>
          <w:tcPr>
            <w:tcW w:w="2292" w:type="dxa"/>
          </w:tcPr>
          <w:p w:rsidR="00413FAD" w:rsidRPr="00452ABC" w:rsidRDefault="00413FAD" w:rsidP="00B528B6">
            <w:r w:rsidRPr="00452ABC">
              <w:t>DD/MM/YYYY</w:t>
            </w:r>
          </w:p>
        </w:tc>
      </w:tr>
      <w:tr w:rsidR="00413FAD" w:rsidTr="00C407D7">
        <w:trPr>
          <w:cantSplit/>
          <w:trHeight w:val="1407"/>
        </w:trPr>
        <w:tc>
          <w:tcPr>
            <w:tcW w:w="1097" w:type="dxa"/>
          </w:tcPr>
          <w:p w:rsidR="00413FAD" w:rsidRDefault="00413FAD" w:rsidP="000C44B8">
            <w:pPr>
              <w:pStyle w:val="TableTextVPSC"/>
              <w:jc w:val="center"/>
            </w:pPr>
            <w:r>
              <w:t>J</w:t>
            </w:r>
          </w:p>
        </w:tc>
        <w:tc>
          <w:tcPr>
            <w:tcW w:w="2069" w:type="dxa"/>
          </w:tcPr>
          <w:p w:rsidR="00413FAD" w:rsidRPr="0028694A" w:rsidRDefault="00413FAD" w:rsidP="00870657">
            <w:r w:rsidRPr="0028694A">
              <w:t>Exec date</w:t>
            </w:r>
          </w:p>
        </w:tc>
        <w:tc>
          <w:tcPr>
            <w:tcW w:w="3771" w:type="dxa"/>
          </w:tcPr>
          <w:p w:rsidR="00413FAD" w:rsidRPr="00452ABC" w:rsidRDefault="00413FAD" w:rsidP="007243D5">
            <w:r>
              <w:t>The first time the person was employed as an executive in the VPS (i.e. Executive or SES pre 1992) for their current period of continuous employment in the public service</w:t>
            </w:r>
          </w:p>
        </w:tc>
        <w:tc>
          <w:tcPr>
            <w:tcW w:w="2292" w:type="dxa"/>
          </w:tcPr>
          <w:p w:rsidR="00413FAD" w:rsidRPr="00452ABC" w:rsidRDefault="00413FAD" w:rsidP="00B528B6">
            <w:r w:rsidRPr="00452ABC">
              <w:t>DD/MM/YYYY</w:t>
            </w:r>
          </w:p>
        </w:tc>
      </w:tr>
      <w:tr w:rsidR="00413FAD" w:rsidTr="00C407D7">
        <w:trPr>
          <w:cantSplit/>
          <w:trHeight w:val="734"/>
        </w:trPr>
        <w:tc>
          <w:tcPr>
            <w:tcW w:w="1097" w:type="dxa"/>
          </w:tcPr>
          <w:p w:rsidR="00413FAD" w:rsidRDefault="00413FAD" w:rsidP="000C44B8">
            <w:pPr>
              <w:pStyle w:val="TableTextVPSC"/>
              <w:jc w:val="center"/>
            </w:pPr>
            <w:r>
              <w:t>K</w:t>
            </w:r>
          </w:p>
        </w:tc>
        <w:tc>
          <w:tcPr>
            <w:tcW w:w="2069" w:type="dxa"/>
          </w:tcPr>
          <w:p w:rsidR="00413FAD" w:rsidRDefault="00413FAD" w:rsidP="00870657">
            <w:r w:rsidRPr="0028694A">
              <w:t>Role title</w:t>
            </w:r>
          </w:p>
        </w:tc>
        <w:tc>
          <w:tcPr>
            <w:tcW w:w="3771" w:type="dxa"/>
          </w:tcPr>
          <w:p w:rsidR="00413FAD" w:rsidRPr="00452ABC" w:rsidRDefault="00413FAD" w:rsidP="00B528B6">
            <w:r w:rsidRPr="00452ABC">
              <w:t>The title of the role specific to the department</w:t>
            </w:r>
          </w:p>
        </w:tc>
        <w:tc>
          <w:tcPr>
            <w:tcW w:w="2292" w:type="dxa"/>
          </w:tcPr>
          <w:p w:rsidR="00413FAD" w:rsidRPr="00452ABC" w:rsidRDefault="00413FAD" w:rsidP="00B528B6">
            <w:r w:rsidRPr="00452ABC">
              <w:t>Free text</w:t>
            </w:r>
          </w:p>
        </w:tc>
      </w:tr>
      <w:tr w:rsidR="00413FAD" w:rsidTr="00C407D7">
        <w:trPr>
          <w:cantSplit/>
          <w:trHeight w:val="758"/>
        </w:trPr>
        <w:tc>
          <w:tcPr>
            <w:tcW w:w="1097" w:type="dxa"/>
          </w:tcPr>
          <w:p w:rsidR="00413FAD" w:rsidRDefault="00413FAD" w:rsidP="000C44B8">
            <w:pPr>
              <w:pStyle w:val="TableTextVPSC"/>
              <w:jc w:val="center"/>
            </w:pPr>
            <w:r>
              <w:t>L</w:t>
            </w:r>
          </w:p>
        </w:tc>
        <w:tc>
          <w:tcPr>
            <w:tcW w:w="2069" w:type="dxa"/>
          </w:tcPr>
          <w:p w:rsidR="00413FAD" w:rsidRPr="00FF5217" w:rsidRDefault="00413FAD" w:rsidP="00BE7A71">
            <w:r w:rsidRPr="00FF5217">
              <w:t>Division</w:t>
            </w:r>
          </w:p>
        </w:tc>
        <w:tc>
          <w:tcPr>
            <w:tcW w:w="3771" w:type="dxa"/>
          </w:tcPr>
          <w:p w:rsidR="00413FAD" w:rsidRPr="00452ABC" w:rsidRDefault="00413FAD" w:rsidP="00B528B6">
            <w:r w:rsidRPr="00452ABC">
              <w:t>Division within department in which the position is located</w:t>
            </w:r>
          </w:p>
        </w:tc>
        <w:tc>
          <w:tcPr>
            <w:tcW w:w="2292" w:type="dxa"/>
          </w:tcPr>
          <w:p w:rsidR="00413FAD" w:rsidRDefault="00413FAD" w:rsidP="00B528B6">
            <w:r w:rsidRPr="00452ABC">
              <w:t>Free text</w:t>
            </w:r>
          </w:p>
        </w:tc>
      </w:tr>
      <w:tr w:rsidR="000C44B8" w:rsidTr="00C407D7">
        <w:trPr>
          <w:cantSplit/>
        </w:trPr>
        <w:tc>
          <w:tcPr>
            <w:tcW w:w="1097" w:type="dxa"/>
          </w:tcPr>
          <w:p w:rsidR="000C44B8" w:rsidRDefault="000C44B8" w:rsidP="000C44B8">
            <w:pPr>
              <w:pStyle w:val="TableTextVPSC"/>
              <w:jc w:val="center"/>
            </w:pPr>
            <w:r>
              <w:t>M</w:t>
            </w:r>
          </w:p>
        </w:tc>
        <w:tc>
          <w:tcPr>
            <w:tcW w:w="2069" w:type="dxa"/>
          </w:tcPr>
          <w:p w:rsidR="000C44B8" w:rsidRDefault="000C44B8" w:rsidP="00BE7A71">
            <w:r w:rsidRPr="00FF5217">
              <w:t>Band</w:t>
            </w:r>
          </w:p>
        </w:tc>
        <w:tc>
          <w:tcPr>
            <w:tcW w:w="3771" w:type="dxa"/>
          </w:tcPr>
          <w:p w:rsidR="000C44B8" w:rsidRDefault="00413FAD" w:rsidP="0090491E">
            <w:r>
              <w:t xml:space="preserve">Executive Band (EO-1, 2, 3, </w:t>
            </w:r>
            <w:r w:rsidRPr="001F6399">
              <w:t>Secretary</w:t>
            </w:r>
            <w:r w:rsidR="0090491E">
              <w:t>, GIC appointment, Sworn Police</w:t>
            </w:r>
            <w:r w:rsidRPr="001F6399">
              <w:t xml:space="preserve"> or</w:t>
            </w:r>
            <w:r w:rsidR="004954C6">
              <w:t xml:space="preserve"> </w:t>
            </w:r>
            <w:r w:rsidR="0090491E">
              <w:t>Other</w:t>
            </w:r>
            <w:r w:rsidRPr="001F6399">
              <w:t>.)</w:t>
            </w:r>
          </w:p>
        </w:tc>
        <w:tc>
          <w:tcPr>
            <w:tcW w:w="2292" w:type="dxa"/>
          </w:tcPr>
          <w:p w:rsidR="00413FAD" w:rsidRDefault="00413FAD" w:rsidP="00413FAD">
            <w:pPr>
              <w:pStyle w:val="TableTextVPSC"/>
            </w:pPr>
            <w:r>
              <w:t>• EO-1</w:t>
            </w:r>
          </w:p>
          <w:p w:rsidR="00413FAD" w:rsidRPr="00413FAD" w:rsidRDefault="00413FAD" w:rsidP="00413FAD">
            <w:pPr>
              <w:pStyle w:val="TableTextVPSC"/>
            </w:pPr>
            <w:r>
              <w:t>• EO-2</w:t>
            </w:r>
          </w:p>
          <w:p w:rsidR="00413FAD" w:rsidRDefault="00413FAD" w:rsidP="00413FAD">
            <w:pPr>
              <w:pStyle w:val="TableTextVPSC"/>
            </w:pPr>
            <w:r>
              <w:t>• EO-3</w:t>
            </w:r>
          </w:p>
          <w:p w:rsidR="00413FAD" w:rsidRDefault="00413FAD" w:rsidP="00413FAD">
            <w:pPr>
              <w:pStyle w:val="TableTextVPSC"/>
            </w:pPr>
            <w:r>
              <w:t>• Secretary</w:t>
            </w:r>
          </w:p>
          <w:p w:rsidR="00444EC0" w:rsidRDefault="00444EC0" w:rsidP="00444EC0">
            <w:pPr>
              <w:pStyle w:val="TableTextVPSC"/>
            </w:pPr>
            <w:r>
              <w:t>• GIC appointment</w:t>
            </w:r>
          </w:p>
          <w:p w:rsidR="002B150A" w:rsidRPr="002B150A" w:rsidRDefault="00444EC0">
            <w:pPr>
              <w:pStyle w:val="TableTextVPSC"/>
            </w:pPr>
            <w:r>
              <w:t>• Sworn Police</w:t>
            </w:r>
          </w:p>
          <w:p w:rsidR="000C44B8" w:rsidRDefault="00413FAD" w:rsidP="0090491E">
            <w:pPr>
              <w:pStyle w:val="TableTextVPSC"/>
            </w:pPr>
            <w:r w:rsidRPr="00663C32">
              <w:t xml:space="preserve">• </w:t>
            </w:r>
            <w:r w:rsidR="0090491E" w:rsidRPr="002B150A">
              <w:t>Other</w:t>
            </w:r>
          </w:p>
        </w:tc>
      </w:tr>
      <w:tr w:rsidR="000C44B8" w:rsidTr="00C407D7">
        <w:trPr>
          <w:cantSplit/>
          <w:trHeight w:val="817"/>
        </w:trPr>
        <w:tc>
          <w:tcPr>
            <w:tcW w:w="1097" w:type="dxa"/>
          </w:tcPr>
          <w:p w:rsidR="000C44B8" w:rsidRDefault="000C44B8" w:rsidP="00413FAD">
            <w:pPr>
              <w:pStyle w:val="TableTextVPSC"/>
              <w:jc w:val="center"/>
            </w:pPr>
            <w:r>
              <w:lastRenderedPageBreak/>
              <w:t>N</w:t>
            </w:r>
          </w:p>
        </w:tc>
        <w:tc>
          <w:tcPr>
            <w:tcW w:w="2069" w:type="dxa"/>
          </w:tcPr>
          <w:p w:rsidR="000C44B8" w:rsidRPr="00B21D4B" w:rsidRDefault="000C44B8" w:rsidP="00413FAD">
            <w:r w:rsidRPr="00B21D4B">
              <w:t>PFES score</w:t>
            </w:r>
          </w:p>
        </w:tc>
        <w:tc>
          <w:tcPr>
            <w:tcW w:w="3771" w:type="dxa"/>
          </w:tcPr>
          <w:p w:rsidR="00002CB9" w:rsidRDefault="00413FAD" w:rsidP="004954C6">
            <w:pPr>
              <w:contextualSpacing/>
            </w:pPr>
            <w:r>
              <w:t>Points Factor Evaluation System (MCED)</w:t>
            </w:r>
            <w:r w:rsidR="004954C6">
              <w:t xml:space="preserve"> </w:t>
            </w:r>
            <w:r>
              <w:t xml:space="preserve">points (Agencies using other PFES systems to advise). </w:t>
            </w:r>
          </w:p>
          <w:p w:rsidR="000C44B8" w:rsidRDefault="00413FAD" w:rsidP="004954C6">
            <w:pPr>
              <w:contextualSpacing/>
            </w:pPr>
            <w:r>
              <w:t>Provide if available</w:t>
            </w:r>
            <w:r w:rsidR="00002CB9">
              <w:t xml:space="preserve"> </w:t>
            </w:r>
            <w:r w:rsidR="00002CB9" w:rsidRPr="00663C32">
              <w:t>otherwise leave as blank.</w:t>
            </w:r>
          </w:p>
        </w:tc>
        <w:tc>
          <w:tcPr>
            <w:tcW w:w="2292" w:type="dxa"/>
          </w:tcPr>
          <w:p w:rsidR="000C44B8" w:rsidRDefault="00413FAD" w:rsidP="00413FAD">
            <w:pPr>
              <w:pStyle w:val="TableTextVPSC"/>
            </w:pPr>
            <w:r w:rsidRPr="00413FAD">
              <w:t>PFES score, if available</w:t>
            </w:r>
          </w:p>
        </w:tc>
      </w:tr>
      <w:tr w:rsidR="000C44B8" w:rsidTr="00C407D7">
        <w:trPr>
          <w:cantSplit/>
          <w:trHeight w:val="1661"/>
        </w:trPr>
        <w:tc>
          <w:tcPr>
            <w:tcW w:w="1097" w:type="dxa"/>
          </w:tcPr>
          <w:p w:rsidR="000C44B8" w:rsidRDefault="000C44B8" w:rsidP="000C44B8">
            <w:pPr>
              <w:pStyle w:val="TableTextVPSC"/>
              <w:jc w:val="center"/>
            </w:pPr>
            <w:r>
              <w:t>O</w:t>
            </w:r>
          </w:p>
        </w:tc>
        <w:tc>
          <w:tcPr>
            <w:tcW w:w="2069" w:type="dxa"/>
          </w:tcPr>
          <w:p w:rsidR="000C44B8" w:rsidRDefault="000C44B8" w:rsidP="002E22CF">
            <w:r w:rsidRPr="00B21D4B">
              <w:t>Current TRP</w:t>
            </w:r>
          </w:p>
        </w:tc>
        <w:tc>
          <w:tcPr>
            <w:tcW w:w="3771" w:type="dxa"/>
          </w:tcPr>
          <w:p w:rsidR="000C44B8" w:rsidRDefault="00413FAD" w:rsidP="00161623">
            <w:pPr>
              <w:pStyle w:val="TableTextVPSC"/>
            </w:pPr>
            <w:r>
              <w:t>The Total Remuneration Package</w:t>
            </w:r>
            <w:r w:rsidR="00161623">
              <w:t xml:space="preserve"> </w:t>
            </w:r>
            <w:r>
              <w:t>determined as if the executive worked an</w:t>
            </w:r>
            <w:r w:rsidR="004954C6">
              <w:t xml:space="preserve"> </w:t>
            </w:r>
            <w:r>
              <w:t>FTE of 1.0. Do not adjust the TRP to reflect part-time or additional leave situations.</w:t>
            </w:r>
          </w:p>
        </w:tc>
        <w:tc>
          <w:tcPr>
            <w:tcW w:w="2292" w:type="dxa"/>
          </w:tcPr>
          <w:p w:rsidR="00BA311F" w:rsidRDefault="00BA311F" w:rsidP="00BA311F">
            <w:pPr>
              <w:pStyle w:val="TableTextVPSC"/>
            </w:pPr>
            <w:r>
              <w:t>Number</w:t>
            </w:r>
          </w:p>
          <w:p w:rsidR="000C44B8" w:rsidRDefault="00BA311F" w:rsidP="00BA311F">
            <w:pPr>
              <w:pStyle w:val="TableTextVPSC"/>
            </w:pPr>
            <w:r>
              <w:t>No commas or $ signs.</w:t>
            </w:r>
          </w:p>
        </w:tc>
      </w:tr>
      <w:tr w:rsidR="00E71341" w:rsidTr="00C407D7">
        <w:trPr>
          <w:cantSplit/>
          <w:trHeight w:val="2577"/>
        </w:trPr>
        <w:tc>
          <w:tcPr>
            <w:tcW w:w="1097" w:type="dxa"/>
          </w:tcPr>
          <w:p w:rsidR="00E71341" w:rsidRDefault="000C44B8" w:rsidP="000C44B8">
            <w:pPr>
              <w:pStyle w:val="TableTextVPSC"/>
              <w:jc w:val="center"/>
            </w:pPr>
            <w:r>
              <w:t>P</w:t>
            </w:r>
          </w:p>
        </w:tc>
        <w:tc>
          <w:tcPr>
            <w:tcW w:w="2069" w:type="dxa"/>
          </w:tcPr>
          <w:p w:rsidR="00E71341" w:rsidRDefault="000C44B8" w:rsidP="00920A10">
            <w:pPr>
              <w:pStyle w:val="TableTextVPSC"/>
            </w:pPr>
            <w:r w:rsidRPr="000C44B8">
              <w:t>Primary super scheme</w:t>
            </w:r>
          </w:p>
        </w:tc>
        <w:tc>
          <w:tcPr>
            <w:tcW w:w="3771" w:type="dxa"/>
          </w:tcPr>
          <w:p w:rsidR="00BA311F" w:rsidRDefault="00BA311F" w:rsidP="007243D5">
            <w:pPr>
              <w:pStyle w:val="TableTextVPSC"/>
            </w:pPr>
            <w:r>
              <w:t>Indicate whether the executive is a member</w:t>
            </w:r>
            <w:r w:rsidR="00A14510">
              <w:t xml:space="preserve"> </w:t>
            </w:r>
            <w:r>
              <w:t>of the following types of superannuation</w:t>
            </w:r>
            <w:r w:rsidR="00A14510">
              <w:t xml:space="preserve"> </w:t>
            </w:r>
            <w:r>
              <w:t>schemes:</w:t>
            </w:r>
          </w:p>
          <w:p w:rsidR="00BA311F" w:rsidRDefault="00BA311F" w:rsidP="007243D5">
            <w:pPr>
              <w:pStyle w:val="TableTextVPSC"/>
            </w:pPr>
            <w:r>
              <w:t>• Revised Scheme</w:t>
            </w:r>
          </w:p>
          <w:p w:rsidR="00BA311F" w:rsidRDefault="00BA311F" w:rsidP="007243D5">
            <w:pPr>
              <w:pStyle w:val="TableTextVPSC"/>
            </w:pPr>
            <w:r>
              <w:t>• Other defined benefit scheme (including</w:t>
            </w:r>
            <w:r w:rsidR="004954C6">
              <w:t xml:space="preserve"> </w:t>
            </w:r>
            <w:r>
              <w:t>New scheme, Transport scheme, Water</w:t>
            </w:r>
            <w:r w:rsidR="004954C6">
              <w:t xml:space="preserve"> </w:t>
            </w:r>
            <w:r>
              <w:t>Industry super scheme, ESSS (Emergency</w:t>
            </w:r>
            <w:r w:rsidR="00A14510">
              <w:t xml:space="preserve"> </w:t>
            </w:r>
            <w:r>
              <w:t>Services), SERBS</w:t>
            </w:r>
          </w:p>
          <w:p w:rsidR="00E71341" w:rsidRDefault="00BA311F" w:rsidP="007243D5">
            <w:pPr>
              <w:pStyle w:val="TableTextVPSC"/>
            </w:pPr>
            <w:r>
              <w:t>• Accumulation scheme</w:t>
            </w:r>
          </w:p>
        </w:tc>
        <w:tc>
          <w:tcPr>
            <w:tcW w:w="2292" w:type="dxa"/>
          </w:tcPr>
          <w:p w:rsidR="00BA311F" w:rsidRDefault="00BA311F" w:rsidP="00BA311F">
            <w:pPr>
              <w:pStyle w:val="TableTextVPSC"/>
            </w:pPr>
            <w:r>
              <w:t>• Revised</w:t>
            </w:r>
            <w:r w:rsidR="001C018F">
              <w:t xml:space="preserve"> scheme</w:t>
            </w:r>
          </w:p>
          <w:p w:rsidR="00BA311F" w:rsidRDefault="00BA311F" w:rsidP="00BA311F">
            <w:pPr>
              <w:pStyle w:val="TableTextVPSC"/>
            </w:pPr>
            <w:r>
              <w:t>• New</w:t>
            </w:r>
            <w:r w:rsidR="001C018F">
              <w:t xml:space="preserve"> scheme</w:t>
            </w:r>
          </w:p>
          <w:p w:rsidR="00BA311F" w:rsidRDefault="00BA311F" w:rsidP="00BA311F">
            <w:pPr>
              <w:pStyle w:val="TableTextVPSC"/>
            </w:pPr>
            <w:r>
              <w:t>• Accumulation</w:t>
            </w:r>
            <w:r w:rsidR="001C018F">
              <w:t xml:space="preserve"> fund</w:t>
            </w:r>
          </w:p>
          <w:p w:rsidR="001C018F" w:rsidRDefault="001C018F" w:rsidP="001C018F">
            <w:pPr>
              <w:pStyle w:val="TableTextVPSC"/>
            </w:pPr>
            <w:r>
              <w:t>• Other (ESSS)</w:t>
            </w:r>
          </w:p>
          <w:p w:rsidR="001C018F" w:rsidRDefault="001C018F" w:rsidP="001C018F">
            <w:pPr>
              <w:pStyle w:val="TableTextVPSC"/>
            </w:pPr>
            <w:r>
              <w:t>• Other (Transport scheme)</w:t>
            </w:r>
          </w:p>
          <w:p w:rsidR="001C018F" w:rsidRPr="001C018F" w:rsidRDefault="001C018F" w:rsidP="001C018F">
            <w:pPr>
              <w:pStyle w:val="TableTextVPSC"/>
            </w:pPr>
            <w:r>
              <w:t>• Other</w:t>
            </w:r>
          </w:p>
          <w:p w:rsidR="001C018F" w:rsidRPr="001C018F" w:rsidRDefault="001C018F" w:rsidP="00663C32">
            <w:pPr>
              <w:pStyle w:val="BodyVPSC"/>
            </w:pPr>
          </w:p>
        </w:tc>
      </w:tr>
      <w:tr w:rsidR="00E71341" w:rsidTr="00C407D7">
        <w:trPr>
          <w:cantSplit/>
          <w:trHeight w:val="686"/>
        </w:trPr>
        <w:tc>
          <w:tcPr>
            <w:tcW w:w="1097" w:type="dxa"/>
          </w:tcPr>
          <w:p w:rsidR="00E71341" w:rsidRDefault="000C44B8" w:rsidP="000C44B8">
            <w:pPr>
              <w:pStyle w:val="TableTextVPSC"/>
              <w:jc w:val="center"/>
            </w:pPr>
            <w:r>
              <w:t>Q</w:t>
            </w:r>
          </w:p>
        </w:tc>
        <w:tc>
          <w:tcPr>
            <w:tcW w:w="2069" w:type="dxa"/>
          </w:tcPr>
          <w:p w:rsidR="00E71341" w:rsidRDefault="000C44B8" w:rsidP="00920A10">
            <w:pPr>
              <w:pStyle w:val="TableTextVPSC"/>
            </w:pPr>
            <w:r w:rsidRPr="000C44B8">
              <w:t>Comments</w:t>
            </w:r>
          </w:p>
        </w:tc>
        <w:tc>
          <w:tcPr>
            <w:tcW w:w="3771" w:type="dxa"/>
          </w:tcPr>
          <w:p w:rsidR="00E71341" w:rsidRDefault="00BA311F" w:rsidP="00161623">
            <w:pPr>
              <w:pStyle w:val="TableTextVPSC"/>
            </w:pPr>
            <w:r>
              <w:t>Any other comments applicable to this</w:t>
            </w:r>
            <w:r w:rsidR="00161623">
              <w:t xml:space="preserve"> </w:t>
            </w:r>
            <w:r>
              <w:t>executive.</w:t>
            </w:r>
          </w:p>
        </w:tc>
        <w:tc>
          <w:tcPr>
            <w:tcW w:w="2292" w:type="dxa"/>
          </w:tcPr>
          <w:p w:rsidR="00E71341" w:rsidRDefault="00BA311F" w:rsidP="00540FA2">
            <w:pPr>
              <w:pStyle w:val="TableTextVPSC"/>
            </w:pPr>
            <w:r w:rsidRPr="00BA311F">
              <w:t>Free text</w:t>
            </w:r>
          </w:p>
        </w:tc>
      </w:tr>
      <w:tr w:rsidR="00E71341" w:rsidTr="00C407D7">
        <w:trPr>
          <w:cantSplit/>
          <w:trHeight w:val="499"/>
        </w:trPr>
        <w:tc>
          <w:tcPr>
            <w:tcW w:w="1097" w:type="dxa"/>
          </w:tcPr>
          <w:p w:rsidR="00E71341" w:rsidRDefault="000C44B8" w:rsidP="000C44B8">
            <w:pPr>
              <w:pStyle w:val="TableTextVPSC"/>
              <w:jc w:val="center"/>
            </w:pPr>
            <w:r>
              <w:t>R</w:t>
            </w:r>
          </w:p>
        </w:tc>
        <w:tc>
          <w:tcPr>
            <w:tcW w:w="2069" w:type="dxa"/>
          </w:tcPr>
          <w:p w:rsidR="00E71341" w:rsidRDefault="000C44B8" w:rsidP="00920A10">
            <w:pPr>
              <w:pStyle w:val="TableTextVPSC"/>
            </w:pPr>
            <w:r w:rsidRPr="000C44B8">
              <w:t>Right of Return</w:t>
            </w:r>
          </w:p>
        </w:tc>
        <w:tc>
          <w:tcPr>
            <w:tcW w:w="3771" w:type="dxa"/>
          </w:tcPr>
          <w:p w:rsidR="00E71341" w:rsidRDefault="00BA311F" w:rsidP="00920A10">
            <w:pPr>
              <w:pStyle w:val="TableTextVPSC"/>
            </w:pPr>
            <w:r w:rsidRPr="00BA311F">
              <w:t>Does this executive have right of return?</w:t>
            </w:r>
          </w:p>
        </w:tc>
        <w:tc>
          <w:tcPr>
            <w:tcW w:w="2292" w:type="dxa"/>
          </w:tcPr>
          <w:p w:rsidR="00E71341" w:rsidRDefault="00BA311F" w:rsidP="00540FA2">
            <w:pPr>
              <w:pStyle w:val="TableTextVPSC"/>
            </w:pPr>
            <w:r w:rsidRPr="00BA311F">
              <w:t>Y or N</w:t>
            </w:r>
          </w:p>
        </w:tc>
      </w:tr>
    </w:tbl>
    <w:p w:rsidR="00540FA2" w:rsidRDefault="00540FA2" w:rsidP="001D4622">
      <w:pPr>
        <w:pStyle w:val="TableFigureHeadingVPSC"/>
      </w:pPr>
      <w:bookmarkStart w:id="1" w:name="_Toc454454050"/>
    </w:p>
    <w:bookmarkEnd w:id="1"/>
    <w:p w:rsidR="00FB5BCD" w:rsidRPr="00DC525B" w:rsidRDefault="00FB5BCD" w:rsidP="00DC525B">
      <w:pPr>
        <w:pStyle w:val="BodyVPSC"/>
      </w:pPr>
    </w:p>
    <w:sectPr w:rsidR="00FB5BCD" w:rsidRPr="00DC525B" w:rsidSect="00FD351F">
      <w:headerReference w:type="even" r:id="rId12"/>
      <w:headerReference w:type="default" r:id="rId13"/>
      <w:footerReference w:type="even" r:id="rId14"/>
      <w:footerReference w:type="default" r:id="rId15"/>
      <w:headerReference w:type="first" r:id="rId16"/>
      <w:footerReference w:type="first" r:id="rId17"/>
      <w:pgSz w:w="11900" w:h="16840"/>
      <w:pgMar w:top="1440" w:right="1418" w:bottom="1440" w:left="1361"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98" w:rsidRDefault="00F74898" w:rsidP="001640D7">
      <w:pPr>
        <w:spacing w:after="0"/>
      </w:pPr>
      <w:r>
        <w:separator/>
      </w:r>
    </w:p>
  </w:endnote>
  <w:endnote w:type="continuationSeparator" w:id="0">
    <w:p w:rsidR="00F74898" w:rsidRDefault="00F74898"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41" w:rsidRDefault="00F44A41" w:rsidP="00F44A41">
    <w:pPr>
      <w:pStyle w:val="Footer"/>
      <w:rPr>
        <w:rFonts w:cs="Arial"/>
        <w:b/>
        <w:color w:val="3F3F3F"/>
        <w:sz w:val="20"/>
      </w:rPr>
    </w:pPr>
    <w:bookmarkStart w:id="2" w:name="aliashNonProtectiveMarki1FooterEvenPages"/>
  </w:p>
  <w:p w:rsidR="00FD351F" w:rsidRDefault="00FD351F">
    <w:pPr>
      <w:pStyle w:val="Footer"/>
      <w:rPr>
        <w:rFonts w:cs="Arial"/>
        <w:b/>
        <w:color w:val="3F3F3F"/>
        <w:sz w:val="20"/>
      </w:rPr>
    </w:pPr>
  </w:p>
  <w:bookmarkEnd w:id="2"/>
  <w:p w:rsidR="00FD351F" w:rsidRDefault="00FD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41" w:rsidRDefault="00F44A41" w:rsidP="00F44A41">
    <w:pPr>
      <w:pStyle w:val="Footer"/>
      <w:pBdr>
        <w:bottom w:val="single" w:sz="12" w:space="1" w:color="11A37A" w:themeColor="accent2"/>
      </w:pBdr>
    </w:pPr>
    <w:bookmarkStart w:id="3" w:name="aliashNonProtectiveMarking1FooterPrimary"/>
  </w:p>
  <w:p w:rsidR="00F44A41" w:rsidRDefault="00F44A41">
    <w:pPr>
      <w:pStyle w:val="Footer"/>
      <w:pBdr>
        <w:bottom w:val="single" w:sz="12" w:space="1" w:color="11A37A" w:themeColor="accent2"/>
      </w:pBdr>
    </w:pPr>
  </w:p>
  <w:bookmarkEnd w:id="3" w:displacedByCustomXml="next"/>
  <w:sdt>
    <w:sdtPr>
      <w:id w:val="-1038655390"/>
      <w:docPartObj>
        <w:docPartGallery w:val="Page Numbers (Bottom of Page)"/>
        <w:docPartUnique/>
      </w:docPartObj>
    </w:sdtPr>
    <w:sdtEndPr>
      <w:rPr>
        <w:noProof/>
        <w:color w:val="00965E" w:themeColor="accent1"/>
      </w:rPr>
    </w:sdtEndPr>
    <w:sdtContent>
      <w:p w:rsidR="00FD351F" w:rsidRPr="00FD351F" w:rsidRDefault="00FD351F" w:rsidP="00FD351F">
        <w:pPr>
          <w:pStyle w:val="Footer"/>
          <w:pBdr>
            <w:bottom w:val="single" w:sz="12" w:space="1" w:color="11A37A" w:themeColor="accent2"/>
          </w:pBdr>
          <w:rPr>
            <w:rStyle w:val="PageNumber"/>
            <w:noProof/>
            <w:color w:val="00965E" w:themeColor="accent1"/>
          </w:rPr>
        </w:pPr>
        <w:r w:rsidRPr="00A25310">
          <w:rPr>
            <w:color w:val="00965E" w:themeColor="accent1"/>
          </w:rPr>
          <w:fldChar w:fldCharType="begin"/>
        </w:r>
        <w:r w:rsidRPr="00A25310">
          <w:rPr>
            <w:color w:val="00965E" w:themeColor="accent1"/>
          </w:rPr>
          <w:instrText xml:space="preserve"> PAGE   \* MERGEFORMAT </w:instrText>
        </w:r>
        <w:r w:rsidRPr="00A25310">
          <w:rPr>
            <w:color w:val="00965E" w:themeColor="accent1"/>
          </w:rPr>
          <w:fldChar w:fldCharType="separate"/>
        </w:r>
        <w:r w:rsidR="00F94A6F">
          <w:rPr>
            <w:noProof/>
            <w:color w:val="00965E" w:themeColor="accent1"/>
          </w:rPr>
          <w:t>3</w:t>
        </w:r>
        <w:r w:rsidRPr="00A25310">
          <w:rPr>
            <w:noProof/>
            <w:color w:val="00965E"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918"/>
      <w:gridCol w:w="7020"/>
      <w:gridCol w:w="1399"/>
    </w:tblGrid>
    <w:tr w:rsidR="006A652C" w:rsidRPr="00E04E4F" w:rsidTr="00F103C3">
      <w:trPr>
        <w:tblHeader/>
      </w:trPr>
      <w:tc>
        <w:tcPr>
          <w:tcW w:w="492" w:type="pct"/>
          <w:vAlign w:val="bottom"/>
        </w:tcPr>
        <w:p w:rsidR="00F44A41" w:rsidRDefault="00F44A41" w:rsidP="00F44A41">
          <w:pPr>
            <w:pStyle w:val="Footer"/>
            <w:ind w:right="-1"/>
            <w:rPr>
              <w:rFonts w:cs="Arial"/>
              <w:b/>
              <w:color w:val="3F3F3F"/>
              <w:sz w:val="20"/>
            </w:rPr>
          </w:pPr>
          <w:bookmarkStart w:id="4" w:name="aliashNonProtectiveMarki1FooterFirstPage" w:colFirst="0" w:colLast="0"/>
        </w:p>
        <w:p w:rsidR="00002CB9" w:rsidRDefault="00002CB9">
          <w:pPr>
            <w:pStyle w:val="Footer"/>
            <w:ind w:right="-1"/>
          </w:pPr>
        </w:p>
      </w:tc>
      <w:tc>
        <w:tcPr>
          <w:tcW w:w="3759" w:type="pct"/>
        </w:tcPr>
        <w:p w:rsidR="006A652C" w:rsidRPr="00903C1B" w:rsidRDefault="006A652C">
          <w:pPr>
            <w:pStyle w:val="Footer"/>
            <w:ind w:right="-1"/>
            <w:jc w:val="center"/>
            <w:rPr>
              <w:color w:val="auto"/>
              <w:sz w:val="14"/>
            </w:rPr>
          </w:pPr>
          <w:r w:rsidRPr="00903C1B">
            <w:rPr>
              <w:color w:val="auto"/>
              <w:sz w:val="14"/>
            </w:rPr>
            <w:t xml:space="preserve">© State of Victoria (Victorian Public Sector Commission) </w:t>
          </w:r>
          <w:r w:rsidR="006C575B">
            <w:rPr>
              <w:color w:val="auto"/>
              <w:sz w:val="14"/>
              <w:szCs w:val="16"/>
            </w:rPr>
            <w:t>2018</w:t>
          </w:r>
        </w:p>
        <w:p w:rsidR="006A652C" w:rsidRPr="00827FD0" w:rsidRDefault="006A652C" w:rsidP="00663C32">
          <w:pPr>
            <w:pStyle w:val="Default"/>
            <w:jc w:val="center"/>
          </w:pPr>
          <w:r w:rsidRPr="00903C1B">
            <w:rPr>
              <w:color w:val="auto"/>
              <w:sz w:val="14"/>
              <w:szCs w:val="16"/>
            </w:rPr>
            <w:t>Always check for updates at:</w:t>
          </w:r>
          <w:r w:rsidR="00B27DE3" w:rsidRPr="00903C1B">
            <w:rPr>
              <w:color w:val="auto"/>
              <w:sz w:val="14"/>
              <w:szCs w:val="16"/>
            </w:rPr>
            <w:t xml:space="preserve"> </w:t>
          </w:r>
          <w:r w:rsidR="00B27DE3" w:rsidRPr="00903C1B">
            <w:rPr>
              <w:color w:val="auto"/>
              <w:sz w:val="14"/>
              <w:szCs w:val="14"/>
            </w:rPr>
            <w:t>http://vpsc.vic.gov.au/resources/data-collection-public-service-executive/</w:t>
          </w:r>
        </w:p>
      </w:tc>
      <w:tc>
        <w:tcPr>
          <w:tcW w:w="749" w:type="pct"/>
          <w:vAlign w:val="bottom"/>
        </w:tcPr>
        <w:p w:rsidR="006A652C" w:rsidRPr="00E04E4F" w:rsidRDefault="006A652C" w:rsidP="00D25EFE">
          <w:pPr>
            <w:pStyle w:val="Footer"/>
            <w:ind w:right="-1"/>
            <w:jc w:val="center"/>
          </w:pPr>
          <w:bookmarkStart w:id="5" w:name="_GoBack"/>
          <w:bookmarkEnd w:id="5"/>
        </w:p>
      </w:tc>
    </w:tr>
    <w:bookmarkEnd w:id="4"/>
  </w:tbl>
  <w:p w:rsidR="000810B2" w:rsidRPr="006A652C" w:rsidRDefault="000810B2" w:rsidP="006A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98" w:rsidRDefault="00F74898" w:rsidP="001640D7">
      <w:pPr>
        <w:spacing w:after="0"/>
      </w:pPr>
      <w:r>
        <w:separator/>
      </w:r>
    </w:p>
  </w:footnote>
  <w:footnote w:type="continuationSeparator" w:id="0">
    <w:p w:rsidR="00F74898" w:rsidRDefault="00F74898"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6F" w:rsidRDefault="00F94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rsidP="00E04E4F">
    <w:pPr>
      <w:pStyle w:val="Header"/>
    </w:pPr>
  </w:p>
  <w:p w:rsidR="0087322A" w:rsidRDefault="0087322A" w:rsidP="00030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AA6474">
    <w:pPr>
      <w:pStyle w:val="Header"/>
    </w:pPr>
    <w:r>
      <w:rPr>
        <w:noProof/>
        <w:lang w:val="en-AU" w:eastAsia="en-AU"/>
      </w:rPr>
      <mc:AlternateContent>
        <mc:Choice Requires="wpg">
          <w:drawing>
            <wp:anchor distT="0" distB="0" distL="114300" distR="114300" simplePos="0" relativeHeight="251658240" behindDoc="0" locked="0" layoutInCell="1" allowOverlap="1" wp14:anchorId="2EF715DA" wp14:editId="580E17F2">
              <wp:simplePos x="0" y="0"/>
              <wp:positionH relativeFrom="margin">
                <wp:posOffset>-970280</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alt="Title: VPSC Template Header image - Description: Victorian Public Sector Commissioner header image" style="position:absolute;margin-left:-76.4pt;margin-top:-58.2pt;width:595.65pt;height:104.55pt;z-index:251658240;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">
              <v:group id="Group 11" o:spid="_x0000_s1027" style="position:absolute;width:75647;height:13277" coordsize="75647,1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028" style="position:absolute;width:75647;height:13277" coordsize="75647,1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029" style="position:absolute;top:1648;width:75647;height:9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x88IA&#10;AADaAAAADwAAAGRycy9kb3ducmV2LnhtbESPQWsCMRSE74L/ITyhN80qR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3HzwgAAANoAAAAPAAAAAAAAAAAAAAAAAJgCAABkcnMvZG93&#10;bnJldi54bWxQSwUGAAAAAAQABAD1AAAAhwMAAAAA&#10;" fillcolor="#edecea [3214]" stroked="f" strokeweight="2pt"/>
                  <v:oval id="Oval 5" o:spid="_x0000_s1030" style="position:absolute;left:61059;width:13289;height:1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hcsIA&#10;AADaAAAADwAAAGRycy9kb3ducmV2LnhtbESPQYvCMBSE7wv+h/AEL4umu64i1ShSUARZwerB46N5&#10;tsXmpTSp1n9vhIU9DjPzDbNYdaYSd2pcaVnB1ygCQZxZXXKu4HzaDGcgnEfWWFkmBU9ysFr2PhYY&#10;a/vgI91Tn4sAYRejgsL7OpbSZQUZdCNbEwfvahuDPsgml7rBR4CbSn5H0VQaLDksFFhTUlB2S1uj&#10;oL2aw+9nS5f9Jkmx/EnGdNyyUoN+t56D8NT5//Bfe6cVTOB9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KFywgAAANoAAAAPAAAAAAAAAAAAAAAAAJgCAABkcnMvZG93&#10;bnJldi54bWxQSwUGAAAAAAQABAD1AAAAhwM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2" o:title=""/>
                  <v:path arrowok="t"/>
                </v:shape>
              </v:group>
              <v:line id="Straight Connector 7" o:spid="_x0000_s1032" style="position:absolute;visibility:visible;mso-wrap-style:square" from="63324,8973" to="75613,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z8EAAADaAAAADwAAAGRycy9kb3ducmV2LnhtbESP0YrCMBRE3wX/IdyFfdNUWdStRhFR&#10;VgQFu37ApbnbFpub0qSa/XsjCD4OM3OGWayCqcWNWldZVjAaJiCIc6srLhRcfneDGQjnkTXWlknB&#10;PzlYLfu9Baba3vlMt8wXIkLYpaig9L5JpXR5SQbd0DbE0fuzrUEfZVtI3eI9wk0tx0kykQYrjgsl&#10;NrQpKb9mnVHQjQ/h6zQKebKl6Xe4dtnPcVMp9fkR1nMQnoJ/h1/tvVYwh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jPwQAAANoAAAAPAAAAAAAAAAAAAAAA&#10;AKECAABkcnMvZG93bnJldi54bWxQSwUGAAAAAAQABAD5AAAAjwMAAAAA&#10;" strokecolor="white [3212]" strokeweight="1.5pt"/>
              <w10:wrap type="square" anchorx="margin" anchory="margin"/>
            </v:group>
          </w:pict>
        </mc:Fallback>
      </mc:AlternateContent>
    </w:r>
    <w:r w:rsidR="000810B2">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B4A9E"/>
    <w:multiLevelType w:val="multilevel"/>
    <w:tmpl w:val="B7E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67782B"/>
    <w:multiLevelType w:val="multilevel"/>
    <w:tmpl w:val="D10E8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0D088A"/>
    <w:multiLevelType w:val="hybridMultilevel"/>
    <w:tmpl w:val="CA80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5">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2629217B"/>
    <w:multiLevelType w:val="hybridMultilevel"/>
    <w:tmpl w:val="586EF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1A12D6"/>
    <w:multiLevelType w:val="multilevel"/>
    <w:tmpl w:val="D10E8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1">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D424C3"/>
    <w:multiLevelType w:val="multilevel"/>
    <w:tmpl w:val="36CE06D2"/>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nsid w:val="5D276B8B"/>
    <w:multiLevelType w:val="hybridMultilevel"/>
    <w:tmpl w:val="C8F0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065DC1"/>
    <w:multiLevelType w:val="hybridMultilevel"/>
    <w:tmpl w:val="13342B4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nsid w:val="7A084D11"/>
    <w:multiLevelType w:val="hybridMultilevel"/>
    <w:tmpl w:val="426CA1BC"/>
    <w:lvl w:ilvl="0" w:tplc="65FC1496">
      <w:start w:val="1"/>
      <w:numFmt w:val="decimal"/>
      <w:lvlText w:val="%1."/>
      <w:lvlJc w:val="left"/>
      <w:pPr>
        <w:ind w:left="794" w:hanging="794"/>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5"/>
  </w:num>
  <w:num w:numId="16">
    <w:abstractNumId w:val="21"/>
  </w:num>
  <w:num w:numId="17">
    <w:abstractNumId w:val="12"/>
  </w:num>
  <w:num w:numId="18">
    <w:abstractNumId w:val="22"/>
  </w:num>
  <w:num w:numId="19">
    <w:abstractNumId w:val="14"/>
  </w:num>
  <w:num w:numId="20">
    <w:abstractNumId w:val="10"/>
  </w:num>
  <w:num w:numId="21">
    <w:abstractNumId w:val="18"/>
  </w:num>
  <w:num w:numId="22">
    <w:abstractNumId w:val="26"/>
  </w:num>
  <w:num w:numId="23">
    <w:abstractNumId w:val="11"/>
  </w:num>
  <w:num w:numId="24">
    <w:abstractNumId w:val="13"/>
  </w:num>
  <w:num w:numId="25">
    <w:abstractNumId w:val="25"/>
  </w:num>
  <w:num w:numId="26">
    <w:abstractNumId w:val="24"/>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A0"/>
    <w:rsid w:val="00002CB9"/>
    <w:rsid w:val="0000704B"/>
    <w:rsid w:val="00024FA8"/>
    <w:rsid w:val="00025903"/>
    <w:rsid w:val="00030FAF"/>
    <w:rsid w:val="00041583"/>
    <w:rsid w:val="00046D03"/>
    <w:rsid w:val="00052B81"/>
    <w:rsid w:val="00052D98"/>
    <w:rsid w:val="00053BD5"/>
    <w:rsid w:val="00061BF5"/>
    <w:rsid w:val="00076F8B"/>
    <w:rsid w:val="000810B2"/>
    <w:rsid w:val="00090D52"/>
    <w:rsid w:val="000A1D3A"/>
    <w:rsid w:val="000A3394"/>
    <w:rsid w:val="000C1415"/>
    <w:rsid w:val="000C44B8"/>
    <w:rsid w:val="000C5E7E"/>
    <w:rsid w:val="000D2914"/>
    <w:rsid w:val="000D5E50"/>
    <w:rsid w:val="001021F0"/>
    <w:rsid w:val="0010522D"/>
    <w:rsid w:val="00110A5C"/>
    <w:rsid w:val="001165A2"/>
    <w:rsid w:val="00127D22"/>
    <w:rsid w:val="00137C4F"/>
    <w:rsid w:val="00161452"/>
    <w:rsid w:val="00161623"/>
    <w:rsid w:val="001640D7"/>
    <w:rsid w:val="00171C8A"/>
    <w:rsid w:val="0017541E"/>
    <w:rsid w:val="001A73C6"/>
    <w:rsid w:val="001B4551"/>
    <w:rsid w:val="001C018F"/>
    <w:rsid w:val="001C1FA6"/>
    <w:rsid w:val="001D0168"/>
    <w:rsid w:val="001D4622"/>
    <w:rsid w:val="001D5D14"/>
    <w:rsid w:val="001D77DD"/>
    <w:rsid w:val="001E0AA9"/>
    <w:rsid w:val="001E1D26"/>
    <w:rsid w:val="001E573E"/>
    <w:rsid w:val="001E62B5"/>
    <w:rsid w:val="001F6399"/>
    <w:rsid w:val="00200E52"/>
    <w:rsid w:val="00202B51"/>
    <w:rsid w:val="00204DC4"/>
    <w:rsid w:val="00214327"/>
    <w:rsid w:val="00215DCE"/>
    <w:rsid w:val="00250431"/>
    <w:rsid w:val="00254904"/>
    <w:rsid w:val="002669EF"/>
    <w:rsid w:val="002757B1"/>
    <w:rsid w:val="00296F01"/>
    <w:rsid w:val="002A4443"/>
    <w:rsid w:val="002B150A"/>
    <w:rsid w:val="002B1BE5"/>
    <w:rsid w:val="002B6AF6"/>
    <w:rsid w:val="002D03E4"/>
    <w:rsid w:val="002D0D25"/>
    <w:rsid w:val="002D1BA7"/>
    <w:rsid w:val="002D561E"/>
    <w:rsid w:val="002E708B"/>
    <w:rsid w:val="002F18F8"/>
    <w:rsid w:val="002F49F0"/>
    <w:rsid w:val="00301660"/>
    <w:rsid w:val="0031479A"/>
    <w:rsid w:val="00323A18"/>
    <w:rsid w:val="003247E9"/>
    <w:rsid w:val="003314E9"/>
    <w:rsid w:val="003533B8"/>
    <w:rsid w:val="00362B60"/>
    <w:rsid w:val="00363D4C"/>
    <w:rsid w:val="003716D8"/>
    <w:rsid w:val="003765ED"/>
    <w:rsid w:val="00380F52"/>
    <w:rsid w:val="00381F8E"/>
    <w:rsid w:val="00393574"/>
    <w:rsid w:val="003A4289"/>
    <w:rsid w:val="003C00A3"/>
    <w:rsid w:val="003C1501"/>
    <w:rsid w:val="003D7B0B"/>
    <w:rsid w:val="003E1C79"/>
    <w:rsid w:val="003E42DA"/>
    <w:rsid w:val="003E4B22"/>
    <w:rsid w:val="004137E5"/>
    <w:rsid w:val="00413FAD"/>
    <w:rsid w:val="00424687"/>
    <w:rsid w:val="00431CD8"/>
    <w:rsid w:val="00441636"/>
    <w:rsid w:val="00444EC0"/>
    <w:rsid w:val="00451713"/>
    <w:rsid w:val="004560CC"/>
    <w:rsid w:val="0046188A"/>
    <w:rsid w:val="00473B33"/>
    <w:rsid w:val="004748E3"/>
    <w:rsid w:val="00491A42"/>
    <w:rsid w:val="004954C6"/>
    <w:rsid w:val="004B0B8B"/>
    <w:rsid w:val="004B50EA"/>
    <w:rsid w:val="004C25E6"/>
    <w:rsid w:val="004F5BB9"/>
    <w:rsid w:val="00502F9F"/>
    <w:rsid w:val="00506E6E"/>
    <w:rsid w:val="0051370D"/>
    <w:rsid w:val="00533753"/>
    <w:rsid w:val="00540FA2"/>
    <w:rsid w:val="005466C2"/>
    <w:rsid w:val="0055512B"/>
    <w:rsid w:val="00564169"/>
    <w:rsid w:val="00585A35"/>
    <w:rsid w:val="00592AF6"/>
    <w:rsid w:val="005B05A8"/>
    <w:rsid w:val="005B513B"/>
    <w:rsid w:val="005B5F1F"/>
    <w:rsid w:val="005C69B5"/>
    <w:rsid w:val="005E75AC"/>
    <w:rsid w:val="005F3CB5"/>
    <w:rsid w:val="00602F79"/>
    <w:rsid w:val="0061316D"/>
    <w:rsid w:val="00623D79"/>
    <w:rsid w:val="006243B3"/>
    <w:rsid w:val="00636711"/>
    <w:rsid w:val="00662259"/>
    <w:rsid w:val="00663C32"/>
    <w:rsid w:val="006745BB"/>
    <w:rsid w:val="00677967"/>
    <w:rsid w:val="00683841"/>
    <w:rsid w:val="006A652C"/>
    <w:rsid w:val="006C575B"/>
    <w:rsid w:val="006D1D37"/>
    <w:rsid w:val="006D27AA"/>
    <w:rsid w:val="006E1DA6"/>
    <w:rsid w:val="00702756"/>
    <w:rsid w:val="00704FDB"/>
    <w:rsid w:val="00715250"/>
    <w:rsid w:val="007243D5"/>
    <w:rsid w:val="00730299"/>
    <w:rsid w:val="00732939"/>
    <w:rsid w:val="0073532F"/>
    <w:rsid w:val="00741ADA"/>
    <w:rsid w:val="007442ED"/>
    <w:rsid w:val="00751CB3"/>
    <w:rsid w:val="0075791D"/>
    <w:rsid w:val="0077125A"/>
    <w:rsid w:val="0077128C"/>
    <w:rsid w:val="00777DD8"/>
    <w:rsid w:val="00785CA9"/>
    <w:rsid w:val="00787D2C"/>
    <w:rsid w:val="00794D04"/>
    <w:rsid w:val="00795A51"/>
    <w:rsid w:val="007B1B41"/>
    <w:rsid w:val="007B4089"/>
    <w:rsid w:val="007B7961"/>
    <w:rsid w:val="007B7EAA"/>
    <w:rsid w:val="007C0C78"/>
    <w:rsid w:val="007C279F"/>
    <w:rsid w:val="007C3A6D"/>
    <w:rsid w:val="007C4109"/>
    <w:rsid w:val="007C420C"/>
    <w:rsid w:val="007C5376"/>
    <w:rsid w:val="007C68BF"/>
    <w:rsid w:val="007C7513"/>
    <w:rsid w:val="007C7643"/>
    <w:rsid w:val="007D2267"/>
    <w:rsid w:val="007E220B"/>
    <w:rsid w:val="007F3A1C"/>
    <w:rsid w:val="007F79D4"/>
    <w:rsid w:val="00804642"/>
    <w:rsid w:val="0081161A"/>
    <w:rsid w:val="00827FD0"/>
    <w:rsid w:val="008517BA"/>
    <w:rsid w:val="00852B14"/>
    <w:rsid w:val="00853595"/>
    <w:rsid w:val="0086007E"/>
    <w:rsid w:val="00866D59"/>
    <w:rsid w:val="0087322A"/>
    <w:rsid w:val="008741BE"/>
    <w:rsid w:val="00880F5F"/>
    <w:rsid w:val="00883BED"/>
    <w:rsid w:val="00890475"/>
    <w:rsid w:val="00896116"/>
    <w:rsid w:val="008A123F"/>
    <w:rsid w:val="008C3606"/>
    <w:rsid w:val="008C7856"/>
    <w:rsid w:val="008E1441"/>
    <w:rsid w:val="008E1D73"/>
    <w:rsid w:val="008F3A5B"/>
    <w:rsid w:val="00903C1B"/>
    <w:rsid w:val="0090491E"/>
    <w:rsid w:val="00906912"/>
    <w:rsid w:val="00920A10"/>
    <w:rsid w:val="009233F8"/>
    <w:rsid w:val="00924B61"/>
    <w:rsid w:val="00930D84"/>
    <w:rsid w:val="00931974"/>
    <w:rsid w:val="00933976"/>
    <w:rsid w:val="0093757E"/>
    <w:rsid w:val="00951B36"/>
    <w:rsid w:val="009A2343"/>
    <w:rsid w:val="009A3E5F"/>
    <w:rsid w:val="009A637A"/>
    <w:rsid w:val="009B3D02"/>
    <w:rsid w:val="009C68E9"/>
    <w:rsid w:val="009E30FA"/>
    <w:rsid w:val="009E7985"/>
    <w:rsid w:val="009E79A3"/>
    <w:rsid w:val="009F4DC8"/>
    <w:rsid w:val="009F7C6C"/>
    <w:rsid w:val="00A14510"/>
    <w:rsid w:val="00A17529"/>
    <w:rsid w:val="00A555E1"/>
    <w:rsid w:val="00A83B2E"/>
    <w:rsid w:val="00A85A2C"/>
    <w:rsid w:val="00A91967"/>
    <w:rsid w:val="00A94317"/>
    <w:rsid w:val="00AA6474"/>
    <w:rsid w:val="00AF1D05"/>
    <w:rsid w:val="00B005CB"/>
    <w:rsid w:val="00B04D5A"/>
    <w:rsid w:val="00B15B50"/>
    <w:rsid w:val="00B27DE3"/>
    <w:rsid w:val="00B318A2"/>
    <w:rsid w:val="00B35C6D"/>
    <w:rsid w:val="00B507E8"/>
    <w:rsid w:val="00B5138E"/>
    <w:rsid w:val="00B54FF0"/>
    <w:rsid w:val="00B569F8"/>
    <w:rsid w:val="00B65D4C"/>
    <w:rsid w:val="00B663D8"/>
    <w:rsid w:val="00B80CD9"/>
    <w:rsid w:val="00BA1859"/>
    <w:rsid w:val="00BA311F"/>
    <w:rsid w:val="00BA401C"/>
    <w:rsid w:val="00BA61A7"/>
    <w:rsid w:val="00BB18E3"/>
    <w:rsid w:val="00BB49F1"/>
    <w:rsid w:val="00BC4CCD"/>
    <w:rsid w:val="00BF5B22"/>
    <w:rsid w:val="00C24B0C"/>
    <w:rsid w:val="00C266EF"/>
    <w:rsid w:val="00C407D7"/>
    <w:rsid w:val="00C53DC1"/>
    <w:rsid w:val="00C65602"/>
    <w:rsid w:val="00C65C71"/>
    <w:rsid w:val="00C73FD5"/>
    <w:rsid w:val="00C80F1F"/>
    <w:rsid w:val="00C858A0"/>
    <w:rsid w:val="00C93C4D"/>
    <w:rsid w:val="00CA156B"/>
    <w:rsid w:val="00CB4323"/>
    <w:rsid w:val="00CB4DD3"/>
    <w:rsid w:val="00CC7C86"/>
    <w:rsid w:val="00CD30E3"/>
    <w:rsid w:val="00CD3D7D"/>
    <w:rsid w:val="00CD4E8D"/>
    <w:rsid w:val="00CD5E34"/>
    <w:rsid w:val="00CE2B0D"/>
    <w:rsid w:val="00CF1D56"/>
    <w:rsid w:val="00D03F90"/>
    <w:rsid w:val="00D0451E"/>
    <w:rsid w:val="00D170A6"/>
    <w:rsid w:val="00D408F8"/>
    <w:rsid w:val="00D50808"/>
    <w:rsid w:val="00D76BFC"/>
    <w:rsid w:val="00DA30EE"/>
    <w:rsid w:val="00DA5EF1"/>
    <w:rsid w:val="00DC525B"/>
    <w:rsid w:val="00DF4657"/>
    <w:rsid w:val="00E04E4F"/>
    <w:rsid w:val="00E0690D"/>
    <w:rsid w:val="00E11D92"/>
    <w:rsid w:val="00E2084D"/>
    <w:rsid w:val="00E40733"/>
    <w:rsid w:val="00E41D8F"/>
    <w:rsid w:val="00E42CE0"/>
    <w:rsid w:val="00E47D2E"/>
    <w:rsid w:val="00E566C8"/>
    <w:rsid w:val="00E71341"/>
    <w:rsid w:val="00E76FDB"/>
    <w:rsid w:val="00E809AD"/>
    <w:rsid w:val="00EA6F3B"/>
    <w:rsid w:val="00EB24F1"/>
    <w:rsid w:val="00EB4D31"/>
    <w:rsid w:val="00EB636F"/>
    <w:rsid w:val="00EC1923"/>
    <w:rsid w:val="00EE0365"/>
    <w:rsid w:val="00EE517B"/>
    <w:rsid w:val="00EE7E7C"/>
    <w:rsid w:val="00EF7469"/>
    <w:rsid w:val="00F103C3"/>
    <w:rsid w:val="00F35916"/>
    <w:rsid w:val="00F36105"/>
    <w:rsid w:val="00F44A41"/>
    <w:rsid w:val="00F50B76"/>
    <w:rsid w:val="00F52758"/>
    <w:rsid w:val="00F56942"/>
    <w:rsid w:val="00F74898"/>
    <w:rsid w:val="00F94A6F"/>
    <w:rsid w:val="00F951F9"/>
    <w:rsid w:val="00FA3FD7"/>
    <w:rsid w:val="00FA5FD3"/>
    <w:rsid w:val="00FB2D93"/>
    <w:rsid w:val="00FB5BCD"/>
    <w:rsid w:val="00FB7F98"/>
    <w:rsid w:val="00FC07EA"/>
    <w:rsid w:val="00FC56B2"/>
    <w:rsid w:val="00FD34E5"/>
    <w:rsid w:val="00FD351F"/>
    <w:rsid w:val="00FD483C"/>
    <w:rsid w:val="00FD4841"/>
    <w:rsid w:val="00FD63B2"/>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unhideWhenUsed/>
    <w:qFormat/>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C65C71"/>
    <w:rPr>
      <w:sz w:val="16"/>
      <w:szCs w:val="16"/>
    </w:rPr>
  </w:style>
  <w:style w:type="character" w:styleId="FootnoteReference">
    <w:name w:val="footnote reference"/>
    <w:basedOn w:val="DefaultParagraphFont"/>
    <w:uiPriority w:val="99"/>
    <w:semiHidden/>
    <w:unhideWhenUsed/>
    <w:rsid w:val="00204DC4"/>
    <w:rPr>
      <w:vertAlign w:val="superscript"/>
    </w:rPr>
  </w:style>
  <w:style w:type="paragraph" w:customStyle="1" w:styleId="Default">
    <w:name w:val="Default"/>
    <w:rsid w:val="007C0C78"/>
    <w:pPr>
      <w:autoSpaceDE w:val="0"/>
      <w:autoSpaceDN w:val="0"/>
      <w:adjustRightInd w:val="0"/>
      <w:spacing w:after="0"/>
    </w:pPr>
    <w:rPr>
      <w:rFonts w:ascii="Arial" w:hAnsi="Arial" w:cs="Arial"/>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unhideWhenUsed/>
    <w:qFormat/>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C65C71"/>
    <w:rPr>
      <w:sz w:val="16"/>
      <w:szCs w:val="16"/>
    </w:rPr>
  </w:style>
  <w:style w:type="character" w:styleId="FootnoteReference">
    <w:name w:val="footnote reference"/>
    <w:basedOn w:val="DefaultParagraphFont"/>
    <w:uiPriority w:val="99"/>
    <w:semiHidden/>
    <w:unhideWhenUsed/>
    <w:rsid w:val="00204DC4"/>
    <w:rPr>
      <w:vertAlign w:val="superscript"/>
    </w:rPr>
  </w:style>
  <w:style w:type="paragraph" w:customStyle="1" w:styleId="Default">
    <w:name w:val="Default"/>
    <w:rsid w:val="007C0C78"/>
    <w:pPr>
      <w:autoSpaceDE w:val="0"/>
      <w:autoSpaceDN w:val="0"/>
      <w:adjustRightInd w:val="0"/>
      <w:spacing w:after="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ecdata@vpsc.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vpsc.vic.gov.au/resources/data-collection-public-service-executiv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xecdata@vpsc.vic.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8q5m\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D9D3-FBFA-4274-A59F-0673482E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0</TotalTime>
  <Pages>3</Pages>
  <Words>721</Words>
  <Characters>3522</Characters>
  <Application>Microsoft Office Word</Application>
  <DocSecurity>0</DocSecurity>
  <Lines>207</Lines>
  <Paragraphs>124</Paragraphs>
  <ScaleCrop>false</ScaleCrop>
  <HeadingPairs>
    <vt:vector size="2" baseType="variant">
      <vt:variant>
        <vt:lpstr>Title</vt:lpstr>
      </vt:variant>
      <vt:variant>
        <vt:i4>1</vt:i4>
      </vt:variant>
    </vt:vector>
  </HeadingPairs>
  <TitlesOfParts>
    <vt:vector size="1" baseType="lpstr">
      <vt:lpstr>Executive Data Specification June 2018</vt:lpstr>
    </vt:vector>
  </TitlesOfParts>
  <Company>Victorian Public Sector Commission</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Data Specification June 2018</dc:title>
  <dc:creator>Victorian Public Sector Commission</dc:creator>
  <cp:lastModifiedBy>Julie Sincock</cp:lastModifiedBy>
  <cp:revision>2</cp:revision>
  <cp:lastPrinted>2018-06-21T02:51:00Z</cp:lastPrinted>
  <dcterms:created xsi:type="dcterms:W3CDTF">2018-06-22T00:40:00Z</dcterms:created>
  <dcterms:modified xsi:type="dcterms:W3CDTF">2018-06-22T00:40:00Z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987bc80d-faeb-4476-bb04-58b592460993</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v1.1</vt:lpwstr>
  </property>
  <property fmtid="{D5CDD505-2E9C-101B-9397-08002B2CF9AE}" pid="6" name="WebPath">
    <vt:lpwstr>http://vpsc.vic.gov.au/resources/data-collection-public-service-executive/</vt:lpwstr>
  </property>
  <property fmtid="{D5CDD505-2E9C-101B-9397-08002B2CF9AE}" pid="7" name="LastUpdatedMonth">
    <vt:lpwstr>JUNE</vt:lpwstr>
  </property>
  <property fmtid="{D5CDD505-2E9C-101B-9397-08002B2CF9AE}" pid="8" name="LastUpdatedYear">
    <vt:lpwstr>2018</vt:lpwstr>
  </property>
  <property fmtid="{D5CDD505-2E9C-101B-9397-08002B2CF9AE}" pid="9" name="PSPFClassification">
    <vt:lpwstr>Do Not Mark</vt:lpwstr>
  </property>
</Properties>
</file>