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F60" w:rsidRPr="00154056" w:rsidRDefault="00C16F60" w:rsidP="00C16F60">
      <w:pPr>
        <w:spacing w:after="0"/>
        <w:rPr>
          <w:rFonts w:ascii="Arial" w:hAnsi="Arial" w:cs="Arial"/>
          <w:b/>
        </w:rPr>
      </w:pPr>
      <w:r>
        <w:rPr>
          <w:rFonts w:ascii="Arial" w:hAnsi="Arial" w:cs="Arial"/>
          <w:b/>
        </w:rPr>
        <w:t xml:space="preserve">2018 </w:t>
      </w:r>
      <w:r w:rsidRPr="00E5190B">
        <w:rPr>
          <w:rFonts w:ascii="Arial" w:hAnsi="Arial" w:cs="Arial"/>
          <w:b/>
        </w:rPr>
        <w:t xml:space="preserve">VPS </w:t>
      </w:r>
      <w:r>
        <w:rPr>
          <w:rFonts w:ascii="Arial" w:hAnsi="Arial" w:cs="Arial"/>
          <w:b/>
        </w:rPr>
        <w:t xml:space="preserve">GRADS SCHEME </w:t>
      </w:r>
      <w:r w:rsidRPr="00E5190B">
        <w:rPr>
          <w:rFonts w:ascii="Arial" w:hAnsi="Arial" w:cs="Arial"/>
          <w:b/>
        </w:rPr>
        <w:t>WELCOME EVENT</w:t>
      </w:r>
    </w:p>
    <w:p w:rsidR="00C16F60" w:rsidRPr="00A122CA" w:rsidRDefault="00C16F60" w:rsidP="00C16F60">
      <w:pPr>
        <w:rPr>
          <w:rFonts w:ascii="Arial" w:hAnsi="Arial" w:cs="Arial"/>
          <w:b/>
        </w:rPr>
      </w:pPr>
      <w:r>
        <w:rPr>
          <w:rFonts w:ascii="Arial" w:hAnsi="Arial" w:cs="Arial"/>
          <w:b/>
        </w:rPr>
        <w:t xml:space="preserve">Chris Eccles </w:t>
      </w:r>
      <w:r w:rsidR="00A122CA">
        <w:rPr>
          <w:rFonts w:ascii="Arial" w:hAnsi="Arial" w:cs="Arial"/>
          <w:b/>
        </w:rPr>
        <w:t xml:space="preserve">AO </w:t>
      </w:r>
      <w:r w:rsidR="00253FB0">
        <w:rPr>
          <w:rFonts w:ascii="Arial" w:hAnsi="Arial" w:cs="Arial"/>
          <w:b/>
        </w:rPr>
        <w:br/>
        <w:t>Secretary, DPC</w:t>
      </w:r>
      <w:r w:rsidR="00A122CA">
        <w:rPr>
          <w:rFonts w:ascii="Arial" w:hAnsi="Arial" w:cs="Arial"/>
          <w:b/>
        </w:rPr>
        <w:br/>
      </w:r>
      <w:r>
        <w:rPr>
          <w:rFonts w:ascii="Arial" w:hAnsi="Arial" w:cs="Arial"/>
          <w:b/>
        </w:rPr>
        <w:t xml:space="preserve">Keynote Speech: </w:t>
      </w:r>
      <w:r w:rsidRPr="00E5190B">
        <w:rPr>
          <w:rFonts w:ascii="Arial" w:hAnsi="Arial" w:cs="Arial"/>
          <w:b/>
        </w:rPr>
        <w:t>The role of the modern public servant</w:t>
      </w:r>
      <w:bookmarkStart w:id="0" w:name="_GoBack"/>
      <w:bookmarkEnd w:id="0"/>
    </w:p>
    <w:p w:rsidR="00C16F60" w:rsidRPr="00154056" w:rsidRDefault="00C16F60" w:rsidP="00C16F60">
      <w:pPr>
        <w:spacing w:after="0"/>
        <w:rPr>
          <w:rFonts w:ascii="Arial" w:hAnsi="Arial" w:cs="Arial"/>
        </w:rPr>
      </w:pPr>
    </w:p>
    <w:p w:rsidR="00C16F60" w:rsidRPr="00154056" w:rsidRDefault="00C16F60" w:rsidP="00C16F60">
      <w:pPr>
        <w:spacing w:after="0"/>
        <w:rPr>
          <w:rFonts w:ascii="Arial" w:hAnsi="Arial" w:cs="Arial"/>
        </w:rPr>
      </w:pPr>
      <w:r w:rsidRPr="00E5190B">
        <w:rPr>
          <w:rFonts w:ascii="Arial" w:hAnsi="Arial" w:cs="Arial"/>
        </w:rPr>
        <w:t>Wednesday 22 November 2017</w:t>
      </w:r>
    </w:p>
    <w:p w:rsidR="00C16F60" w:rsidRDefault="00A122CA" w:rsidP="00C16F60">
      <w:pPr>
        <w:spacing w:after="0"/>
        <w:rPr>
          <w:rFonts w:ascii="Arial" w:hAnsi="Arial" w:cs="Arial"/>
        </w:rPr>
      </w:pPr>
      <w:r>
        <w:rPr>
          <w:rFonts w:ascii="Arial" w:hAnsi="Arial" w:cs="Arial"/>
        </w:rPr>
        <w:t>Treasury Theatre</w:t>
      </w:r>
    </w:p>
    <w:p w:rsidR="00C16F60" w:rsidRPr="00154056" w:rsidRDefault="00C16F60" w:rsidP="00C16F60">
      <w:pPr>
        <w:spacing w:after="0"/>
        <w:rPr>
          <w:rFonts w:ascii="Arial" w:hAnsi="Arial" w:cs="Arial"/>
        </w:rPr>
      </w:pPr>
      <w:r>
        <w:rPr>
          <w:rFonts w:ascii="Arial" w:hAnsi="Arial" w:cs="Arial"/>
        </w:rPr>
        <w:t>Speech duration: 6.00-6.15 pm</w:t>
      </w:r>
    </w:p>
    <w:p w:rsidR="00C16F60" w:rsidRPr="00154056" w:rsidRDefault="00C16F60" w:rsidP="00C16F60">
      <w:pPr>
        <w:pBdr>
          <w:bottom w:val="single" w:sz="12" w:space="1" w:color="auto"/>
        </w:pBdr>
        <w:tabs>
          <w:tab w:val="left" w:pos="5324"/>
        </w:tabs>
        <w:spacing w:line="360" w:lineRule="auto"/>
        <w:rPr>
          <w:rFonts w:ascii="Arial" w:hAnsi="Arial" w:cs="Arial"/>
        </w:rPr>
      </w:pPr>
      <w:r>
        <w:rPr>
          <w:rFonts w:ascii="Arial" w:hAnsi="Arial" w:cs="Arial"/>
        </w:rPr>
        <w:tab/>
      </w:r>
    </w:p>
    <w:p w:rsidR="00C16F60" w:rsidRPr="00154056" w:rsidRDefault="00C16F60" w:rsidP="00C16F60">
      <w:pPr>
        <w:spacing w:line="360" w:lineRule="auto"/>
        <w:rPr>
          <w:rFonts w:ascii="Arial" w:hAnsi="Arial" w:cs="Arial"/>
        </w:rPr>
      </w:pPr>
    </w:p>
    <w:p w:rsidR="00C16F60" w:rsidRPr="00154056" w:rsidRDefault="00C16F60" w:rsidP="00C16F60">
      <w:pPr>
        <w:spacing w:line="360" w:lineRule="auto"/>
        <w:rPr>
          <w:rFonts w:ascii="Arial" w:hAnsi="Arial" w:cs="Arial"/>
        </w:rPr>
      </w:pPr>
      <w:r w:rsidRPr="00154056">
        <w:rPr>
          <w:rFonts w:ascii="Arial" w:hAnsi="Arial" w:cs="Arial"/>
        </w:rPr>
        <w:t xml:space="preserve">Thank you </w:t>
      </w:r>
      <w:r>
        <w:rPr>
          <w:rFonts w:ascii="Arial" w:hAnsi="Arial" w:cs="Arial"/>
        </w:rPr>
        <w:t>Elizabeth</w:t>
      </w:r>
      <w:r w:rsidRPr="00154056">
        <w:rPr>
          <w:rFonts w:ascii="Arial" w:hAnsi="Arial" w:cs="Arial"/>
        </w:rPr>
        <w:t>.</w:t>
      </w:r>
    </w:p>
    <w:p w:rsidR="00C16F60" w:rsidRPr="00E932BB" w:rsidRDefault="00C16F60" w:rsidP="00C16F60">
      <w:pPr>
        <w:spacing w:line="480" w:lineRule="auto"/>
        <w:rPr>
          <w:rFonts w:ascii="Arial" w:hAnsi="Arial" w:cs="Arial"/>
        </w:rPr>
      </w:pPr>
      <w:r w:rsidRPr="00E932BB">
        <w:rPr>
          <w:rFonts w:ascii="Arial" w:hAnsi="Arial" w:cs="Arial"/>
        </w:rPr>
        <w:t xml:space="preserve">I </w:t>
      </w:r>
      <w:r>
        <w:rPr>
          <w:rFonts w:ascii="Arial" w:hAnsi="Arial" w:cs="Arial"/>
        </w:rPr>
        <w:t xml:space="preserve">would also like to </w:t>
      </w:r>
      <w:r w:rsidRPr="00E932BB">
        <w:rPr>
          <w:rFonts w:ascii="Arial" w:hAnsi="Arial" w:cs="Arial"/>
        </w:rPr>
        <w:t>acknowledge the traditional owners of the land where we are gathered this evening - the Wurundjeri people of the Kulin Nation – and pay my respects to their elders, past and present, and extend that respect to any Aboriginal persons here today.</w:t>
      </w:r>
    </w:p>
    <w:p w:rsidR="00C16F60" w:rsidRDefault="00C16F60" w:rsidP="00C16F60">
      <w:pPr>
        <w:spacing w:line="360" w:lineRule="auto"/>
        <w:rPr>
          <w:rFonts w:ascii="Arial" w:hAnsi="Arial" w:cs="Arial"/>
        </w:rPr>
      </w:pPr>
      <w:r w:rsidRPr="00154056">
        <w:rPr>
          <w:rFonts w:ascii="Arial" w:hAnsi="Arial" w:cs="Arial"/>
        </w:rPr>
        <w:t xml:space="preserve">It’s a great pleasure to welcome you all </w:t>
      </w:r>
      <w:r>
        <w:rPr>
          <w:rFonts w:ascii="Arial" w:hAnsi="Arial" w:cs="Arial"/>
        </w:rPr>
        <w:t xml:space="preserve">tonight. </w:t>
      </w:r>
    </w:p>
    <w:p w:rsidR="00C16F60" w:rsidRDefault="00C16F60" w:rsidP="00C16F60">
      <w:pPr>
        <w:spacing w:line="360" w:lineRule="auto"/>
        <w:rPr>
          <w:rFonts w:ascii="Arial" w:hAnsi="Arial" w:cs="Arial"/>
          <w:color w:val="000000" w:themeColor="text1"/>
        </w:rPr>
      </w:pPr>
      <w:r>
        <w:rPr>
          <w:rFonts w:ascii="Arial" w:hAnsi="Arial" w:cs="Arial"/>
        </w:rPr>
        <w:t xml:space="preserve">You are the successful group of </w:t>
      </w:r>
      <w:r w:rsidR="002E1E3E">
        <w:rPr>
          <w:rFonts w:ascii="Arial" w:hAnsi="Arial" w:cs="Arial"/>
          <w:b/>
        </w:rPr>
        <w:t>81</w:t>
      </w:r>
      <w:r>
        <w:rPr>
          <w:rFonts w:ascii="Arial" w:hAnsi="Arial" w:cs="Arial"/>
        </w:rPr>
        <w:t> </w:t>
      </w:r>
      <w:r w:rsidRPr="00E5190B">
        <w:rPr>
          <w:rFonts w:ascii="Arial" w:hAnsi="Arial" w:cs="Arial"/>
        </w:rPr>
        <w:t>graduates</w:t>
      </w:r>
      <w:r>
        <w:rPr>
          <w:rFonts w:ascii="Arial" w:hAnsi="Arial" w:cs="Arial"/>
        </w:rPr>
        <w:t xml:space="preserve"> selected from the </w:t>
      </w:r>
      <w:r w:rsidRPr="00B30B0A">
        <w:rPr>
          <w:rFonts w:ascii="Arial" w:hAnsi="Arial" w:cs="Arial"/>
          <w:b/>
        </w:rPr>
        <w:t>1,</w:t>
      </w:r>
      <w:r>
        <w:rPr>
          <w:rFonts w:ascii="Arial" w:hAnsi="Arial" w:cs="Arial"/>
          <w:b/>
        </w:rPr>
        <w:t>878</w:t>
      </w:r>
      <w:r w:rsidRPr="00B30B0A">
        <w:rPr>
          <w:rFonts w:ascii="Arial" w:hAnsi="Arial" w:cs="Arial"/>
          <w:i/>
        </w:rPr>
        <w:t xml:space="preserve"> </w:t>
      </w:r>
      <w:r w:rsidRPr="00154056">
        <w:rPr>
          <w:rFonts w:ascii="Arial" w:hAnsi="Arial" w:cs="Arial"/>
          <w:color w:val="000000" w:themeColor="text1"/>
        </w:rPr>
        <w:t>applicants</w:t>
      </w:r>
      <w:r w:rsidRPr="00154056">
        <w:rPr>
          <w:rFonts w:ascii="Arial" w:hAnsi="Arial" w:cs="Arial"/>
          <w:i/>
          <w:color w:val="FF0000"/>
        </w:rPr>
        <w:t xml:space="preserve"> </w:t>
      </w:r>
      <w:r w:rsidRPr="00154056">
        <w:rPr>
          <w:rFonts w:ascii="Arial" w:hAnsi="Arial" w:cs="Arial"/>
          <w:color w:val="000000" w:themeColor="text1"/>
        </w:rPr>
        <w:t>to the Victorian Public Service</w:t>
      </w:r>
      <w:r>
        <w:rPr>
          <w:rFonts w:ascii="Arial" w:hAnsi="Arial" w:cs="Arial"/>
          <w:color w:val="000000" w:themeColor="text1"/>
        </w:rPr>
        <w:t xml:space="preserve"> Graduate</w:t>
      </w:r>
      <w:r w:rsidRPr="00154056">
        <w:rPr>
          <w:rFonts w:ascii="Arial" w:hAnsi="Arial" w:cs="Arial"/>
          <w:color w:val="000000" w:themeColor="text1"/>
        </w:rPr>
        <w:t xml:space="preserve"> Recruitment and Development </w:t>
      </w:r>
      <w:r>
        <w:rPr>
          <w:rFonts w:ascii="Arial" w:hAnsi="Arial" w:cs="Arial"/>
          <w:color w:val="000000" w:themeColor="text1"/>
        </w:rPr>
        <w:t>Scheme – also known as GRADS</w:t>
      </w:r>
      <w:r w:rsidRPr="00154056">
        <w:rPr>
          <w:rFonts w:ascii="Arial" w:hAnsi="Arial" w:cs="Arial"/>
          <w:color w:val="000000" w:themeColor="text1"/>
        </w:rPr>
        <w:t xml:space="preserve">. I congratulate you and thank you for choosing the Victorian Public Service as the place to </w:t>
      </w:r>
      <w:r>
        <w:rPr>
          <w:rFonts w:ascii="Arial" w:hAnsi="Arial" w:cs="Arial"/>
          <w:color w:val="000000" w:themeColor="text1"/>
        </w:rPr>
        <w:t>begin, or continue, your careers</w:t>
      </w:r>
      <w:r w:rsidRPr="00154056">
        <w:rPr>
          <w:rFonts w:ascii="Arial" w:hAnsi="Arial" w:cs="Arial"/>
          <w:color w:val="000000" w:themeColor="text1"/>
        </w:rPr>
        <w:t xml:space="preserve">. </w:t>
      </w:r>
    </w:p>
    <w:p w:rsidR="00C16F60" w:rsidRDefault="00C16F60" w:rsidP="00C16F60">
      <w:pPr>
        <w:spacing w:line="360" w:lineRule="auto"/>
        <w:rPr>
          <w:rFonts w:ascii="Arial" w:hAnsi="Arial" w:cs="Arial"/>
          <w:color w:val="000000" w:themeColor="text1"/>
        </w:rPr>
      </w:pPr>
      <w:r>
        <w:rPr>
          <w:rFonts w:ascii="Arial" w:hAnsi="Arial" w:cs="Arial"/>
          <w:color w:val="000000" w:themeColor="text1"/>
        </w:rPr>
        <w:t xml:space="preserve">GRADS has been running for 35 years, and has produced over </w:t>
      </w:r>
      <w:r w:rsidRPr="00C8141C">
        <w:rPr>
          <w:rFonts w:ascii="Arial" w:hAnsi="Arial" w:cs="Arial"/>
          <w:color w:val="000000" w:themeColor="text1"/>
        </w:rPr>
        <w:t>1,</w:t>
      </w:r>
      <w:r>
        <w:rPr>
          <w:rFonts w:ascii="Arial" w:hAnsi="Arial" w:cs="Arial"/>
          <w:color w:val="000000" w:themeColor="text1"/>
        </w:rPr>
        <w:t>5</w:t>
      </w:r>
      <w:r w:rsidRPr="00C8141C">
        <w:rPr>
          <w:rFonts w:ascii="Arial" w:hAnsi="Arial" w:cs="Arial"/>
          <w:color w:val="000000" w:themeColor="text1"/>
        </w:rPr>
        <w:t>00</w:t>
      </w:r>
      <w:r>
        <w:rPr>
          <w:rFonts w:ascii="Arial" w:hAnsi="Arial" w:cs="Arial"/>
          <w:color w:val="000000" w:themeColor="text1"/>
        </w:rPr>
        <w:t xml:space="preserve"> public servants in that time. Many of these have gone on to perform very senior roles both within the public and private sectors. </w:t>
      </w:r>
    </w:p>
    <w:p w:rsidR="00C16F60" w:rsidRDefault="00C16F60" w:rsidP="00C16F60">
      <w:pPr>
        <w:spacing w:line="360" w:lineRule="auto"/>
        <w:rPr>
          <w:rFonts w:ascii="Arial" w:hAnsi="Arial" w:cs="Arial"/>
          <w:color w:val="000000" w:themeColor="text1"/>
        </w:rPr>
      </w:pPr>
      <w:r>
        <w:rPr>
          <w:rFonts w:ascii="Arial" w:hAnsi="Arial" w:cs="Arial"/>
          <w:color w:val="000000" w:themeColor="text1"/>
        </w:rPr>
        <w:t xml:space="preserve">Fundamentally, the role of the public service remains the same today as when GRADS first started in </w:t>
      </w:r>
      <w:r w:rsidRPr="00484DAD">
        <w:rPr>
          <w:rFonts w:ascii="Arial" w:hAnsi="Arial" w:cs="Arial"/>
          <w:color w:val="000000" w:themeColor="text1"/>
        </w:rPr>
        <w:t>1983:</w:t>
      </w:r>
      <w:r w:rsidRPr="003A5359">
        <w:rPr>
          <w:rFonts w:ascii="Arial" w:hAnsi="Arial" w:cs="Arial"/>
          <w:color w:val="000000" w:themeColor="text1"/>
        </w:rPr>
        <w:t xml:space="preserve"> </w:t>
      </w:r>
      <w:r>
        <w:rPr>
          <w:rFonts w:ascii="Arial" w:hAnsi="Arial" w:cs="Arial"/>
          <w:color w:val="000000" w:themeColor="text1"/>
        </w:rPr>
        <w:t xml:space="preserve">the public service </w:t>
      </w:r>
      <w:r w:rsidRPr="003A5359">
        <w:rPr>
          <w:rFonts w:ascii="Arial" w:hAnsi="Arial" w:cs="Arial"/>
          <w:color w:val="000000" w:themeColor="text1"/>
        </w:rPr>
        <w:t>supports the government of the day</w:t>
      </w:r>
      <w:r>
        <w:rPr>
          <w:rFonts w:ascii="Arial" w:hAnsi="Arial" w:cs="Arial"/>
          <w:color w:val="000000" w:themeColor="text1"/>
        </w:rPr>
        <w:t xml:space="preserve"> in serving the community</w:t>
      </w:r>
      <w:r w:rsidRPr="003A5359">
        <w:rPr>
          <w:rFonts w:ascii="Arial" w:hAnsi="Arial" w:cs="Arial"/>
          <w:color w:val="000000" w:themeColor="text1"/>
        </w:rPr>
        <w:t>. It provides policy advice to Ministers and implements government policy</w:t>
      </w:r>
      <w:r>
        <w:rPr>
          <w:rFonts w:ascii="Arial" w:hAnsi="Arial" w:cs="Arial"/>
          <w:color w:val="000000" w:themeColor="text1"/>
        </w:rPr>
        <w:t xml:space="preserve">. </w:t>
      </w:r>
    </w:p>
    <w:p w:rsidR="00C16F60" w:rsidRDefault="00C16F60" w:rsidP="00C16F60">
      <w:pPr>
        <w:spacing w:line="360" w:lineRule="auto"/>
        <w:rPr>
          <w:rFonts w:ascii="Arial" w:hAnsi="Arial" w:cs="Arial"/>
          <w:color w:val="000000" w:themeColor="text1"/>
        </w:rPr>
      </w:pPr>
      <w:r>
        <w:rPr>
          <w:rFonts w:ascii="Arial" w:hAnsi="Arial" w:cs="Arial"/>
          <w:color w:val="000000" w:themeColor="text1"/>
        </w:rPr>
        <w:t xml:space="preserve">As public servants, we hold positions of trust. We use public money and with that comes a responsibility to operate efficiently and effectively to provide the best possible services to our communities. </w:t>
      </w:r>
    </w:p>
    <w:p w:rsidR="00C16F60" w:rsidRPr="00154056" w:rsidRDefault="00C16F60" w:rsidP="00C16F60">
      <w:pPr>
        <w:spacing w:line="360" w:lineRule="auto"/>
        <w:rPr>
          <w:rFonts w:ascii="Arial" w:hAnsi="Arial" w:cs="Arial"/>
          <w:color w:val="000000" w:themeColor="text1"/>
        </w:rPr>
      </w:pPr>
      <w:r>
        <w:rPr>
          <w:rFonts w:ascii="Arial" w:hAnsi="Arial" w:cs="Arial"/>
          <w:color w:val="000000" w:themeColor="text1"/>
        </w:rPr>
        <w:t xml:space="preserve">In the years that have passed, the way the government works and their priorities have evolved. The public service, and the modern public servant, needs to be agile in order to support government and the community in the best possible way.  </w:t>
      </w:r>
    </w:p>
    <w:p w:rsidR="00C16F60" w:rsidRPr="00154056" w:rsidRDefault="00C16F60" w:rsidP="00C16F60">
      <w:pPr>
        <w:spacing w:line="360" w:lineRule="auto"/>
        <w:rPr>
          <w:rFonts w:ascii="Arial" w:hAnsi="Arial" w:cs="Arial"/>
          <w:color w:val="000000" w:themeColor="text1"/>
        </w:rPr>
      </w:pPr>
      <w:r w:rsidRPr="00154056">
        <w:rPr>
          <w:rFonts w:ascii="Arial" w:hAnsi="Arial" w:cs="Arial"/>
          <w:color w:val="000000" w:themeColor="text1"/>
        </w:rPr>
        <w:lastRenderedPageBreak/>
        <w:t xml:space="preserve">The Victorian </w:t>
      </w:r>
      <w:r>
        <w:rPr>
          <w:rFonts w:ascii="Arial" w:hAnsi="Arial" w:cs="Arial"/>
          <w:color w:val="000000" w:themeColor="text1"/>
        </w:rPr>
        <w:t>G</w:t>
      </w:r>
      <w:r w:rsidRPr="00154056">
        <w:rPr>
          <w:rFonts w:ascii="Arial" w:hAnsi="Arial" w:cs="Arial"/>
          <w:color w:val="000000" w:themeColor="text1"/>
        </w:rPr>
        <w:t>overnment</w:t>
      </w:r>
      <w:r>
        <w:rPr>
          <w:rFonts w:ascii="Arial" w:hAnsi="Arial" w:cs="Arial"/>
          <w:color w:val="000000" w:themeColor="text1"/>
        </w:rPr>
        <w:t xml:space="preserve">’s priorities give an indication of the breadth of skills that are needed in the public service. Some of the current priorities are: </w:t>
      </w:r>
    </w:p>
    <w:p w:rsidR="00C16F60" w:rsidRDefault="00C16F60" w:rsidP="00C16F60">
      <w:pPr>
        <w:pStyle w:val="ListParagraph"/>
        <w:numPr>
          <w:ilvl w:val="0"/>
          <w:numId w:val="1"/>
        </w:numPr>
        <w:spacing w:line="360" w:lineRule="auto"/>
        <w:rPr>
          <w:rFonts w:ascii="Arial" w:hAnsi="Arial" w:cs="Arial"/>
          <w:color w:val="000000" w:themeColor="text1"/>
        </w:rPr>
      </w:pPr>
      <w:r>
        <w:rPr>
          <w:rFonts w:ascii="Arial" w:hAnsi="Arial" w:cs="Arial"/>
          <w:color w:val="000000" w:themeColor="text1"/>
        </w:rPr>
        <w:t>E</w:t>
      </w:r>
      <w:r w:rsidRPr="003A5359">
        <w:rPr>
          <w:rFonts w:ascii="Arial" w:hAnsi="Arial" w:cs="Arial"/>
          <w:color w:val="000000" w:themeColor="text1"/>
        </w:rPr>
        <w:t>xpanding and building hospitals across Victoria</w:t>
      </w:r>
    </w:p>
    <w:p w:rsidR="00C16F60" w:rsidRPr="008E7182" w:rsidRDefault="00C16F60" w:rsidP="00C16F60">
      <w:pPr>
        <w:pStyle w:val="ListParagraph"/>
        <w:numPr>
          <w:ilvl w:val="0"/>
          <w:numId w:val="1"/>
        </w:numPr>
        <w:spacing w:line="360" w:lineRule="auto"/>
        <w:rPr>
          <w:rFonts w:ascii="Arial" w:hAnsi="Arial" w:cs="Arial"/>
          <w:color w:val="000000" w:themeColor="text1"/>
        </w:rPr>
      </w:pPr>
      <w:r>
        <w:rPr>
          <w:rFonts w:ascii="Arial" w:hAnsi="Arial" w:cs="Arial"/>
          <w:color w:val="000000" w:themeColor="text1"/>
        </w:rPr>
        <w:t>I</w:t>
      </w:r>
      <w:r w:rsidRPr="00800013">
        <w:rPr>
          <w:rFonts w:ascii="Arial" w:hAnsi="Arial" w:cs="Arial"/>
          <w:color w:val="000000" w:themeColor="text1"/>
        </w:rPr>
        <w:t xml:space="preserve">nvesting in industries like new energy, food and fibre and education </w:t>
      </w:r>
      <w:r>
        <w:rPr>
          <w:rFonts w:ascii="Arial" w:hAnsi="Arial" w:cs="Arial"/>
          <w:color w:val="000000" w:themeColor="text1"/>
        </w:rPr>
        <w:t>to create jobs</w:t>
      </w:r>
      <w:r w:rsidRPr="00800013">
        <w:rPr>
          <w:rFonts w:ascii="Arial" w:hAnsi="Arial" w:cs="Arial"/>
          <w:color w:val="000000" w:themeColor="text1"/>
        </w:rPr>
        <w:t xml:space="preserve"> </w:t>
      </w:r>
    </w:p>
    <w:p w:rsidR="00C16F60" w:rsidRPr="00154056" w:rsidRDefault="00C16F60" w:rsidP="00C16F60">
      <w:pPr>
        <w:pStyle w:val="ListParagraph"/>
        <w:numPr>
          <w:ilvl w:val="0"/>
          <w:numId w:val="1"/>
        </w:numPr>
        <w:spacing w:line="360" w:lineRule="auto"/>
        <w:rPr>
          <w:rFonts w:ascii="Arial" w:hAnsi="Arial" w:cs="Arial"/>
          <w:color w:val="000000" w:themeColor="text1"/>
        </w:rPr>
      </w:pPr>
      <w:r>
        <w:rPr>
          <w:rFonts w:ascii="Arial" w:hAnsi="Arial" w:cs="Arial"/>
          <w:color w:val="000000" w:themeColor="text1"/>
        </w:rPr>
        <w:t>Improving education under the Education State banner, from kinder to schools and TAFE</w:t>
      </w:r>
    </w:p>
    <w:p w:rsidR="00C16F60" w:rsidRDefault="00C16F60" w:rsidP="00C16F60">
      <w:pPr>
        <w:pStyle w:val="ListParagraph"/>
        <w:numPr>
          <w:ilvl w:val="0"/>
          <w:numId w:val="1"/>
        </w:numPr>
        <w:spacing w:line="360" w:lineRule="auto"/>
        <w:rPr>
          <w:rFonts w:ascii="Arial" w:hAnsi="Arial" w:cs="Arial"/>
          <w:color w:val="000000" w:themeColor="text1"/>
        </w:rPr>
      </w:pPr>
      <w:r>
        <w:rPr>
          <w:rFonts w:ascii="Arial" w:hAnsi="Arial" w:cs="Arial"/>
          <w:color w:val="000000" w:themeColor="text1"/>
        </w:rPr>
        <w:t xml:space="preserve">Significant transport and infrastructure programs, such as the level crossings removal project and planning for the </w:t>
      </w:r>
      <w:r w:rsidRPr="00800013">
        <w:rPr>
          <w:rFonts w:ascii="Arial" w:hAnsi="Arial" w:cs="Arial"/>
          <w:color w:val="000000" w:themeColor="text1"/>
        </w:rPr>
        <w:t>Melbourne Metro</w:t>
      </w:r>
      <w:r>
        <w:rPr>
          <w:rFonts w:ascii="Arial" w:hAnsi="Arial" w:cs="Arial"/>
          <w:color w:val="000000" w:themeColor="text1"/>
        </w:rPr>
        <w:t xml:space="preserve"> public transport expansion</w:t>
      </w:r>
    </w:p>
    <w:p w:rsidR="00C16F60" w:rsidRDefault="00C16F60" w:rsidP="00C16F60">
      <w:pPr>
        <w:pStyle w:val="ListParagraph"/>
        <w:numPr>
          <w:ilvl w:val="0"/>
          <w:numId w:val="1"/>
        </w:numPr>
        <w:spacing w:line="360" w:lineRule="auto"/>
        <w:rPr>
          <w:rFonts w:ascii="Arial" w:hAnsi="Arial" w:cs="Arial"/>
          <w:color w:val="000000" w:themeColor="text1"/>
        </w:rPr>
      </w:pPr>
      <w:r>
        <w:rPr>
          <w:rFonts w:ascii="Arial" w:hAnsi="Arial" w:cs="Arial"/>
          <w:color w:val="000000" w:themeColor="text1"/>
        </w:rPr>
        <w:t>A range of initiatives to achieve gender equality, including implementing all the recommendations of the Royal Commission into Family Violence and achieving gender parity on government boards and in the VPS executive workforce</w:t>
      </w:r>
    </w:p>
    <w:p w:rsidR="00C16F60" w:rsidRPr="00154056" w:rsidRDefault="00C16F60" w:rsidP="00C16F60">
      <w:pPr>
        <w:pStyle w:val="ListParagraph"/>
        <w:numPr>
          <w:ilvl w:val="0"/>
          <w:numId w:val="1"/>
        </w:numPr>
        <w:spacing w:line="360" w:lineRule="auto"/>
        <w:rPr>
          <w:rFonts w:ascii="Arial" w:hAnsi="Arial" w:cs="Arial"/>
          <w:color w:val="000000" w:themeColor="text1"/>
        </w:rPr>
      </w:pPr>
      <w:r>
        <w:rPr>
          <w:rFonts w:ascii="Arial" w:hAnsi="Arial" w:cs="Arial"/>
          <w:color w:val="000000" w:themeColor="text1"/>
        </w:rPr>
        <w:t>Ongoing public sector reform.</w:t>
      </w:r>
    </w:p>
    <w:p w:rsidR="00C16F60" w:rsidRDefault="00C16F60" w:rsidP="00C16F60">
      <w:pPr>
        <w:spacing w:line="360" w:lineRule="auto"/>
        <w:rPr>
          <w:rFonts w:ascii="Arial" w:hAnsi="Arial" w:cs="Arial"/>
          <w:color w:val="000000" w:themeColor="text1"/>
        </w:rPr>
      </w:pPr>
      <w:r>
        <w:rPr>
          <w:rFonts w:ascii="Arial" w:hAnsi="Arial" w:cs="Arial"/>
          <w:color w:val="000000" w:themeColor="text1"/>
        </w:rPr>
        <w:t xml:space="preserve">Many of you </w:t>
      </w:r>
      <w:r w:rsidRPr="00154056">
        <w:rPr>
          <w:rFonts w:ascii="Arial" w:hAnsi="Arial" w:cs="Arial"/>
          <w:color w:val="000000" w:themeColor="text1"/>
        </w:rPr>
        <w:t xml:space="preserve">will find yourself </w:t>
      </w:r>
      <w:r>
        <w:rPr>
          <w:rFonts w:ascii="Arial" w:hAnsi="Arial" w:cs="Arial"/>
          <w:color w:val="000000" w:themeColor="text1"/>
        </w:rPr>
        <w:t xml:space="preserve">contributing to these priorities </w:t>
      </w:r>
      <w:r w:rsidRPr="00154056">
        <w:rPr>
          <w:rFonts w:ascii="Arial" w:hAnsi="Arial" w:cs="Arial"/>
          <w:color w:val="000000" w:themeColor="text1"/>
        </w:rPr>
        <w:t xml:space="preserve">during your graduate development </w:t>
      </w:r>
      <w:r>
        <w:rPr>
          <w:rFonts w:ascii="Arial" w:hAnsi="Arial" w:cs="Arial"/>
          <w:color w:val="000000" w:themeColor="text1"/>
        </w:rPr>
        <w:t xml:space="preserve">year, and beyond as you establish careers in the public service. </w:t>
      </w:r>
    </w:p>
    <w:p w:rsidR="00C16F60" w:rsidRDefault="00C16F60" w:rsidP="00C16F60">
      <w:pPr>
        <w:spacing w:line="360" w:lineRule="auto"/>
        <w:rPr>
          <w:rFonts w:ascii="Arial" w:hAnsi="Arial" w:cs="Arial"/>
          <w:color w:val="000000" w:themeColor="text1"/>
        </w:rPr>
      </w:pPr>
      <w:r>
        <w:rPr>
          <w:rFonts w:ascii="Arial" w:hAnsi="Arial" w:cs="Arial"/>
          <w:color w:val="000000" w:themeColor="text1"/>
        </w:rPr>
        <w:t xml:space="preserve">It is an </w:t>
      </w:r>
      <w:r w:rsidRPr="00154056">
        <w:rPr>
          <w:rFonts w:ascii="Arial" w:hAnsi="Arial" w:cs="Arial"/>
          <w:color w:val="000000" w:themeColor="text1"/>
        </w:rPr>
        <w:t>exciting time</w:t>
      </w:r>
      <w:r>
        <w:rPr>
          <w:rFonts w:ascii="Arial" w:hAnsi="Arial" w:cs="Arial"/>
          <w:color w:val="000000" w:themeColor="text1"/>
        </w:rPr>
        <w:t xml:space="preserve">. But exciting times, and changing priorities, means that we always have to look within our own ranks for new ways of working that challenge assumptions and improve </w:t>
      </w:r>
      <w:r w:rsidRPr="00154056">
        <w:rPr>
          <w:rFonts w:ascii="Arial" w:hAnsi="Arial" w:cs="Arial"/>
          <w:color w:val="000000" w:themeColor="text1"/>
        </w:rPr>
        <w:t xml:space="preserve">the way we </w:t>
      </w:r>
      <w:r>
        <w:rPr>
          <w:rFonts w:ascii="Arial" w:hAnsi="Arial" w:cs="Arial"/>
          <w:color w:val="000000" w:themeColor="text1"/>
        </w:rPr>
        <w:t>do</w:t>
      </w:r>
      <w:r w:rsidRPr="00154056">
        <w:rPr>
          <w:rFonts w:ascii="Arial" w:hAnsi="Arial" w:cs="Arial"/>
          <w:color w:val="000000" w:themeColor="text1"/>
        </w:rPr>
        <w:t xml:space="preserve"> things</w:t>
      </w:r>
      <w:r>
        <w:rPr>
          <w:rFonts w:ascii="Arial" w:hAnsi="Arial" w:cs="Arial"/>
          <w:color w:val="000000" w:themeColor="text1"/>
        </w:rPr>
        <w:t xml:space="preserve">. In joining the public service, I encourage you to speak up and contribute your fresh ideas from day one. That is very valuable to a workforce that needs to be agile in order to remain relevant and trusted. </w:t>
      </w:r>
    </w:p>
    <w:p w:rsidR="00C16F60" w:rsidRDefault="00C16F60" w:rsidP="00C16F60">
      <w:pPr>
        <w:spacing w:line="360" w:lineRule="auto"/>
        <w:rPr>
          <w:rFonts w:ascii="Arial" w:hAnsi="Arial" w:cs="Arial"/>
          <w:color w:val="000000" w:themeColor="text1"/>
        </w:rPr>
      </w:pPr>
      <w:r>
        <w:rPr>
          <w:rFonts w:ascii="Arial" w:hAnsi="Arial" w:cs="Arial"/>
          <w:color w:val="000000" w:themeColor="text1"/>
        </w:rPr>
        <w:t>While the VPS is one workforce, it is a large and complex one. As you move through your graduate rotations, you will find that there are different approaches and cultures between the departments and agencies. You will notice how important it is to build strong relationships and be able to work with different people in order to be successful. We value respectful relationships in the VPS and we embrace diversity: t</w:t>
      </w:r>
      <w:r w:rsidRPr="00154056">
        <w:rPr>
          <w:rFonts w:ascii="Arial" w:hAnsi="Arial" w:cs="Arial"/>
          <w:color w:val="000000" w:themeColor="text1"/>
        </w:rPr>
        <w:t xml:space="preserve">here is a wealth of different groups in our </w:t>
      </w:r>
      <w:r>
        <w:rPr>
          <w:rFonts w:ascii="Arial" w:hAnsi="Arial" w:cs="Arial"/>
          <w:color w:val="000000" w:themeColor="text1"/>
        </w:rPr>
        <w:t xml:space="preserve">workplaces, as in our </w:t>
      </w:r>
      <w:r w:rsidRPr="00154056">
        <w:rPr>
          <w:rFonts w:ascii="Arial" w:hAnsi="Arial" w:cs="Arial"/>
          <w:color w:val="000000" w:themeColor="text1"/>
        </w:rPr>
        <w:t>society</w:t>
      </w:r>
      <w:r>
        <w:rPr>
          <w:rFonts w:ascii="Arial" w:hAnsi="Arial" w:cs="Arial"/>
          <w:color w:val="000000" w:themeColor="text1"/>
        </w:rPr>
        <w:t xml:space="preserve">. People </w:t>
      </w:r>
      <w:r w:rsidRPr="00154056">
        <w:rPr>
          <w:rFonts w:ascii="Arial" w:hAnsi="Arial" w:cs="Arial"/>
          <w:color w:val="000000" w:themeColor="text1"/>
        </w:rPr>
        <w:t>bring their own insights and experti</w:t>
      </w:r>
      <w:r>
        <w:rPr>
          <w:rFonts w:ascii="Arial" w:hAnsi="Arial" w:cs="Arial"/>
          <w:color w:val="000000" w:themeColor="text1"/>
        </w:rPr>
        <w:t>se about policy problems and their possible solutions. For that reason, we prosper from</w:t>
      </w:r>
      <w:r w:rsidRPr="00154056">
        <w:rPr>
          <w:rFonts w:ascii="Arial" w:hAnsi="Arial" w:cs="Arial"/>
          <w:color w:val="000000" w:themeColor="text1"/>
        </w:rPr>
        <w:t xml:space="preserve"> valuing and strengthening our relationships with social groups, schools, universities, non-for-profits and businesses. Focusing on how we can share and collaborate is vital for creating value for our communities and industries. </w:t>
      </w:r>
    </w:p>
    <w:p w:rsidR="00C16F60" w:rsidRDefault="00C16F60" w:rsidP="00C16F60">
      <w:pPr>
        <w:rPr>
          <w:rFonts w:ascii="Arial" w:hAnsi="Arial" w:cs="Arial"/>
          <w:color w:val="000000" w:themeColor="text1"/>
        </w:rPr>
      </w:pPr>
      <w:r>
        <w:rPr>
          <w:rFonts w:ascii="Arial" w:hAnsi="Arial" w:cs="Arial"/>
          <w:color w:val="000000" w:themeColor="text1"/>
        </w:rPr>
        <w:br w:type="page"/>
      </w:r>
    </w:p>
    <w:p w:rsidR="00C16F60" w:rsidRPr="00154056" w:rsidRDefault="00C16F60" w:rsidP="00C16F60">
      <w:pPr>
        <w:spacing w:line="360" w:lineRule="auto"/>
        <w:rPr>
          <w:rFonts w:ascii="Arial" w:hAnsi="Arial" w:cs="Arial"/>
          <w:color w:val="000000" w:themeColor="text1"/>
        </w:rPr>
      </w:pPr>
      <w:r w:rsidRPr="00E83EB5">
        <w:rPr>
          <w:rFonts w:ascii="Arial" w:hAnsi="Arial" w:cs="Arial"/>
          <w:color w:val="000000" w:themeColor="text1"/>
        </w:rPr>
        <w:lastRenderedPageBreak/>
        <w:t xml:space="preserve">In this ever-changing environment, where employees are expected to work well with a wide range of styles and inputs, the principles that guide </w:t>
      </w:r>
      <w:r>
        <w:rPr>
          <w:rFonts w:ascii="Arial" w:hAnsi="Arial" w:cs="Arial"/>
          <w:color w:val="000000" w:themeColor="text1"/>
        </w:rPr>
        <w:t xml:space="preserve">the </w:t>
      </w:r>
      <w:r w:rsidRPr="00E83EB5">
        <w:rPr>
          <w:rFonts w:ascii="Arial" w:hAnsi="Arial" w:cs="Arial"/>
          <w:color w:val="000000" w:themeColor="text1"/>
        </w:rPr>
        <w:t>modern public servant</w:t>
      </w:r>
      <w:r>
        <w:rPr>
          <w:rFonts w:ascii="Arial" w:hAnsi="Arial" w:cs="Arial"/>
          <w:color w:val="000000" w:themeColor="text1"/>
        </w:rPr>
        <w:t xml:space="preserve"> are the public sector values, which are:</w:t>
      </w:r>
    </w:p>
    <w:p w:rsidR="00C16F60" w:rsidRPr="00154056" w:rsidRDefault="00C16F60" w:rsidP="00C16F60">
      <w:pPr>
        <w:pStyle w:val="ListParagraph"/>
        <w:numPr>
          <w:ilvl w:val="0"/>
          <w:numId w:val="1"/>
        </w:numPr>
        <w:spacing w:line="360" w:lineRule="auto"/>
        <w:rPr>
          <w:rFonts w:ascii="Arial" w:hAnsi="Arial" w:cs="Arial"/>
          <w:color w:val="000000" w:themeColor="text1"/>
        </w:rPr>
      </w:pPr>
      <w:r w:rsidRPr="00154056">
        <w:rPr>
          <w:rFonts w:ascii="Arial" w:hAnsi="Arial" w:cs="Arial"/>
          <w:i/>
          <w:color w:val="000000" w:themeColor="text1"/>
        </w:rPr>
        <w:t xml:space="preserve">Responsiveness and Impartiality: </w:t>
      </w:r>
      <w:r w:rsidRPr="00154056">
        <w:rPr>
          <w:rFonts w:ascii="Arial" w:hAnsi="Arial" w:cs="Arial"/>
          <w:color w:val="000000" w:themeColor="text1"/>
        </w:rPr>
        <w:t>in giving frank and un-biased advice which seeks to serve public good</w:t>
      </w:r>
    </w:p>
    <w:p w:rsidR="00C16F60" w:rsidRPr="00154056" w:rsidRDefault="00C16F60" w:rsidP="00C16F60">
      <w:pPr>
        <w:pStyle w:val="ListParagraph"/>
        <w:numPr>
          <w:ilvl w:val="0"/>
          <w:numId w:val="1"/>
        </w:numPr>
        <w:spacing w:line="360" w:lineRule="auto"/>
        <w:rPr>
          <w:rFonts w:ascii="Arial" w:hAnsi="Arial" w:cs="Arial"/>
          <w:color w:val="000000" w:themeColor="text1"/>
        </w:rPr>
      </w:pPr>
      <w:r w:rsidRPr="00154056">
        <w:rPr>
          <w:rFonts w:ascii="Arial" w:hAnsi="Arial" w:cs="Arial"/>
          <w:i/>
          <w:color w:val="000000" w:themeColor="text1"/>
        </w:rPr>
        <w:t>Integrity</w:t>
      </w:r>
      <w:r>
        <w:rPr>
          <w:rFonts w:ascii="Arial" w:hAnsi="Arial" w:cs="Arial"/>
          <w:i/>
          <w:color w:val="000000" w:themeColor="text1"/>
        </w:rPr>
        <w:t xml:space="preserve"> and Accountability</w:t>
      </w:r>
      <w:r w:rsidRPr="00154056">
        <w:rPr>
          <w:rFonts w:ascii="Arial" w:hAnsi="Arial" w:cs="Arial"/>
          <w:i/>
          <w:color w:val="000000" w:themeColor="text1"/>
        </w:rPr>
        <w:t>:</w:t>
      </w:r>
      <w:r w:rsidRPr="00154056">
        <w:rPr>
          <w:rFonts w:ascii="Arial" w:hAnsi="Arial" w:cs="Arial"/>
          <w:color w:val="000000" w:themeColor="text1"/>
        </w:rPr>
        <w:t xml:space="preserve"> in being open, honest and transparent and using the influence we each have with responsibility </w:t>
      </w:r>
    </w:p>
    <w:p w:rsidR="00C16F60" w:rsidRPr="00154056" w:rsidRDefault="00C16F60" w:rsidP="00C16F60">
      <w:pPr>
        <w:pStyle w:val="ListParagraph"/>
        <w:numPr>
          <w:ilvl w:val="0"/>
          <w:numId w:val="1"/>
        </w:numPr>
        <w:spacing w:line="360" w:lineRule="auto"/>
        <w:rPr>
          <w:rFonts w:ascii="Arial" w:hAnsi="Arial" w:cs="Arial"/>
          <w:color w:val="000000" w:themeColor="text1"/>
        </w:rPr>
      </w:pPr>
      <w:r w:rsidRPr="00154056">
        <w:rPr>
          <w:rFonts w:ascii="Arial" w:hAnsi="Arial" w:cs="Arial"/>
          <w:i/>
          <w:color w:val="000000" w:themeColor="text1"/>
        </w:rPr>
        <w:t xml:space="preserve">Respect and Leadership: </w:t>
      </w:r>
      <w:r w:rsidRPr="00154056">
        <w:rPr>
          <w:rFonts w:ascii="Arial" w:hAnsi="Arial" w:cs="Arial"/>
          <w:color w:val="000000" w:themeColor="text1"/>
        </w:rPr>
        <w:t xml:space="preserve">in remaining fair and objective, in having a working respect for each person we interact with and modelling ethical leadership </w:t>
      </w:r>
    </w:p>
    <w:p w:rsidR="00C16F60" w:rsidRPr="00154056" w:rsidRDefault="00C16F60" w:rsidP="00C16F60">
      <w:pPr>
        <w:pStyle w:val="ListParagraph"/>
        <w:numPr>
          <w:ilvl w:val="0"/>
          <w:numId w:val="1"/>
        </w:numPr>
        <w:spacing w:line="360" w:lineRule="auto"/>
        <w:rPr>
          <w:rFonts w:ascii="Arial" w:hAnsi="Arial" w:cs="Arial"/>
          <w:color w:val="000000" w:themeColor="text1"/>
        </w:rPr>
      </w:pPr>
      <w:r w:rsidRPr="00154056">
        <w:rPr>
          <w:rFonts w:ascii="Arial" w:hAnsi="Arial" w:cs="Arial"/>
          <w:i/>
          <w:color w:val="000000" w:themeColor="text1"/>
        </w:rPr>
        <w:t>Human Rights:</w:t>
      </w:r>
      <w:r w:rsidRPr="00154056">
        <w:rPr>
          <w:rFonts w:ascii="Arial" w:hAnsi="Arial" w:cs="Arial"/>
          <w:color w:val="000000" w:themeColor="text1"/>
        </w:rPr>
        <w:t xml:space="preserve"> in actively implementing, supporting and promoting human rights as a fundamental part of our work</w:t>
      </w:r>
    </w:p>
    <w:p w:rsidR="00C16F60" w:rsidRPr="00154056" w:rsidRDefault="00C16F60" w:rsidP="00C16F60">
      <w:pPr>
        <w:spacing w:line="360" w:lineRule="auto"/>
        <w:rPr>
          <w:rFonts w:ascii="Arial" w:hAnsi="Arial" w:cs="Arial"/>
          <w:color w:val="000000" w:themeColor="text1"/>
        </w:rPr>
      </w:pPr>
      <w:r>
        <w:rPr>
          <w:rFonts w:ascii="Arial" w:hAnsi="Arial" w:cs="Arial"/>
          <w:color w:val="000000" w:themeColor="text1"/>
        </w:rPr>
        <w:t>T</w:t>
      </w:r>
      <w:r w:rsidRPr="00154056">
        <w:rPr>
          <w:rFonts w:ascii="Arial" w:hAnsi="Arial" w:cs="Arial"/>
          <w:color w:val="000000" w:themeColor="text1"/>
        </w:rPr>
        <w:t xml:space="preserve">hese values </w:t>
      </w:r>
      <w:r>
        <w:rPr>
          <w:rFonts w:ascii="Arial" w:hAnsi="Arial" w:cs="Arial"/>
          <w:color w:val="000000" w:themeColor="text1"/>
        </w:rPr>
        <w:t>build</w:t>
      </w:r>
      <w:r w:rsidRPr="00154056">
        <w:rPr>
          <w:rFonts w:ascii="Arial" w:hAnsi="Arial" w:cs="Arial"/>
          <w:color w:val="000000" w:themeColor="text1"/>
        </w:rPr>
        <w:t xml:space="preserve"> confidence and respect the trust that</w:t>
      </w:r>
      <w:r>
        <w:rPr>
          <w:rFonts w:ascii="Arial" w:hAnsi="Arial" w:cs="Arial"/>
          <w:color w:val="000000" w:themeColor="text1"/>
        </w:rPr>
        <w:t xml:space="preserve"> Government and Victorians have placed in us. </w:t>
      </w:r>
      <w:r w:rsidRPr="00154056">
        <w:rPr>
          <w:rFonts w:ascii="Arial" w:hAnsi="Arial" w:cs="Arial"/>
          <w:color w:val="000000" w:themeColor="text1"/>
        </w:rPr>
        <w:t xml:space="preserve">It is vital that we all reflect on what these values mean for us in our own work and relationships and use them to guide us. </w:t>
      </w:r>
    </w:p>
    <w:p w:rsidR="00C16F60" w:rsidRPr="00154056" w:rsidRDefault="00C16F60" w:rsidP="00C16F60">
      <w:pPr>
        <w:spacing w:line="360" w:lineRule="auto"/>
        <w:rPr>
          <w:rFonts w:ascii="Arial" w:hAnsi="Arial" w:cs="Arial"/>
          <w:color w:val="000000" w:themeColor="text1"/>
        </w:rPr>
      </w:pPr>
      <w:r w:rsidRPr="00154056">
        <w:rPr>
          <w:rFonts w:ascii="Arial" w:hAnsi="Arial" w:cs="Arial"/>
          <w:color w:val="000000" w:themeColor="text1"/>
        </w:rPr>
        <w:t xml:space="preserve">I have high expectations of </w:t>
      </w:r>
      <w:r>
        <w:rPr>
          <w:rFonts w:ascii="Arial" w:hAnsi="Arial" w:cs="Arial"/>
          <w:color w:val="000000" w:themeColor="text1"/>
        </w:rPr>
        <w:t>your contribution to Victoria in 2018</w:t>
      </w:r>
      <w:r w:rsidRPr="00154056">
        <w:rPr>
          <w:rFonts w:ascii="Arial" w:hAnsi="Arial" w:cs="Arial"/>
          <w:color w:val="000000" w:themeColor="text1"/>
        </w:rPr>
        <w:t xml:space="preserve"> and in </w:t>
      </w:r>
      <w:r>
        <w:rPr>
          <w:rFonts w:ascii="Arial" w:hAnsi="Arial" w:cs="Arial"/>
          <w:color w:val="000000" w:themeColor="text1"/>
        </w:rPr>
        <w:t xml:space="preserve">the </w:t>
      </w:r>
      <w:r w:rsidRPr="00154056">
        <w:rPr>
          <w:rFonts w:ascii="Arial" w:hAnsi="Arial" w:cs="Arial"/>
          <w:color w:val="000000" w:themeColor="text1"/>
        </w:rPr>
        <w:t>years to come. You</w:t>
      </w:r>
      <w:r>
        <w:rPr>
          <w:rFonts w:ascii="Arial" w:hAnsi="Arial" w:cs="Arial"/>
          <w:color w:val="000000" w:themeColor="text1"/>
        </w:rPr>
        <w:t xml:space="preserve"> are</w:t>
      </w:r>
      <w:r w:rsidRPr="00154056">
        <w:rPr>
          <w:rFonts w:ascii="Arial" w:hAnsi="Arial" w:cs="Arial"/>
          <w:color w:val="000000" w:themeColor="text1"/>
        </w:rPr>
        <w:t xml:space="preserve"> at a wonderful time in your career where you will learn new things and I encourage you to </w:t>
      </w:r>
      <w:r>
        <w:rPr>
          <w:rFonts w:ascii="Arial" w:hAnsi="Arial" w:cs="Arial"/>
          <w:color w:val="000000" w:themeColor="text1"/>
        </w:rPr>
        <w:t>take</w:t>
      </w:r>
      <w:r w:rsidRPr="00154056">
        <w:rPr>
          <w:rFonts w:ascii="Arial" w:hAnsi="Arial" w:cs="Arial"/>
          <w:color w:val="000000" w:themeColor="text1"/>
        </w:rPr>
        <w:t xml:space="preserve"> each opportunity that comes your way. </w:t>
      </w:r>
    </w:p>
    <w:p w:rsidR="00C16F60" w:rsidRPr="00154056" w:rsidRDefault="00C16F60" w:rsidP="00C16F60">
      <w:pPr>
        <w:spacing w:line="360" w:lineRule="auto"/>
        <w:rPr>
          <w:rFonts w:ascii="Arial" w:hAnsi="Arial" w:cs="Arial"/>
          <w:color w:val="000000" w:themeColor="text1"/>
        </w:rPr>
      </w:pPr>
      <w:r w:rsidRPr="00154056">
        <w:rPr>
          <w:rFonts w:ascii="Arial" w:hAnsi="Arial" w:cs="Arial"/>
          <w:color w:val="000000" w:themeColor="text1"/>
        </w:rPr>
        <w:t xml:space="preserve">The </w:t>
      </w:r>
      <w:r>
        <w:rPr>
          <w:rFonts w:ascii="Arial" w:hAnsi="Arial" w:cs="Arial"/>
          <w:color w:val="000000" w:themeColor="text1"/>
        </w:rPr>
        <w:t>modern public service</w:t>
      </w:r>
      <w:r w:rsidRPr="00154056">
        <w:rPr>
          <w:rFonts w:ascii="Arial" w:hAnsi="Arial" w:cs="Arial"/>
          <w:color w:val="000000" w:themeColor="text1"/>
        </w:rPr>
        <w:t xml:space="preserve"> </w:t>
      </w:r>
      <w:r>
        <w:rPr>
          <w:rFonts w:ascii="Arial" w:hAnsi="Arial" w:cs="Arial"/>
          <w:color w:val="000000" w:themeColor="text1"/>
        </w:rPr>
        <w:t>demands</w:t>
      </w:r>
      <w:r w:rsidRPr="00154056">
        <w:rPr>
          <w:rFonts w:ascii="Arial" w:hAnsi="Arial" w:cs="Arial"/>
          <w:color w:val="000000" w:themeColor="text1"/>
        </w:rPr>
        <w:t xml:space="preserve"> </w:t>
      </w:r>
      <w:r>
        <w:rPr>
          <w:rFonts w:ascii="Arial" w:hAnsi="Arial" w:cs="Arial"/>
          <w:color w:val="000000" w:themeColor="text1"/>
        </w:rPr>
        <w:t>contributors</w:t>
      </w:r>
      <w:r w:rsidRPr="00154056">
        <w:rPr>
          <w:rFonts w:ascii="Arial" w:hAnsi="Arial" w:cs="Arial"/>
          <w:color w:val="000000" w:themeColor="text1"/>
        </w:rPr>
        <w:t xml:space="preserve"> </w:t>
      </w:r>
      <w:r w:rsidRPr="00B30B0A">
        <w:rPr>
          <w:rFonts w:ascii="Arial" w:hAnsi="Arial" w:cs="Arial"/>
        </w:rPr>
        <w:t xml:space="preserve">who are highly capable </w:t>
      </w:r>
      <w:r w:rsidRPr="00154056">
        <w:rPr>
          <w:rFonts w:ascii="Arial" w:hAnsi="Arial" w:cs="Arial"/>
          <w:color w:val="000000" w:themeColor="text1"/>
        </w:rPr>
        <w:t xml:space="preserve">and are able to work across many different areas </w:t>
      </w:r>
      <w:r>
        <w:rPr>
          <w:rFonts w:ascii="Arial" w:hAnsi="Arial" w:cs="Arial"/>
          <w:color w:val="000000" w:themeColor="text1"/>
        </w:rPr>
        <w:t>in a</w:t>
      </w:r>
      <w:r w:rsidRPr="00154056">
        <w:rPr>
          <w:rFonts w:ascii="Arial" w:hAnsi="Arial" w:cs="Arial"/>
          <w:color w:val="000000" w:themeColor="text1"/>
        </w:rPr>
        <w:t xml:space="preserve"> range of different projects. </w:t>
      </w:r>
      <w:r>
        <w:rPr>
          <w:rFonts w:ascii="Arial" w:hAnsi="Arial" w:cs="Arial"/>
          <w:color w:val="000000" w:themeColor="text1"/>
        </w:rPr>
        <w:t>W</w:t>
      </w:r>
      <w:r w:rsidRPr="00154056">
        <w:rPr>
          <w:rFonts w:ascii="Arial" w:hAnsi="Arial" w:cs="Arial"/>
          <w:color w:val="000000" w:themeColor="text1"/>
        </w:rPr>
        <w:t xml:space="preserve">e </w:t>
      </w:r>
      <w:r>
        <w:rPr>
          <w:rFonts w:ascii="Arial" w:hAnsi="Arial" w:cs="Arial"/>
          <w:color w:val="000000" w:themeColor="text1"/>
        </w:rPr>
        <w:t>will help</w:t>
      </w:r>
      <w:r w:rsidRPr="00154056">
        <w:rPr>
          <w:rFonts w:ascii="Arial" w:hAnsi="Arial" w:cs="Arial"/>
          <w:color w:val="000000" w:themeColor="text1"/>
        </w:rPr>
        <w:t xml:space="preserve"> you to build a breadth of skills and practical experiences</w:t>
      </w:r>
      <w:r>
        <w:rPr>
          <w:rFonts w:ascii="Arial" w:hAnsi="Arial" w:cs="Arial"/>
          <w:color w:val="000000" w:themeColor="text1"/>
        </w:rPr>
        <w:t>. These</w:t>
      </w:r>
      <w:r w:rsidRPr="00154056">
        <w:rPr>
          <w:rFonts w:ascii="Arial" w:hAnsi="Arial" w:cs="Arial"/>
          <w:color w:val="000000" w:themeColor="text1"/>
        </w:rPr>
        <w:t xml:space="preserve"> will</w:t>
      </w:r>
      <w:r>
        <w:rPr>
          <w:rFonts w:ascii="Arial" w:hAnsi="Arial" w:cs="Arial"/>
          <w:color w:val="000000" w:themeColor="text1"/>
        </w:rPr>
        <w:t xml:space="preserve"> be essential for you to </w:t>
      </w:r>
      <w:r w:rsidRPr="00154056">
        <w:rPr>
          <w:rFonts w:ascii="Arial" w:hAnsi="Arial" w:cs="Arial"/>
          <w:color w:val="000000" w:themeColor="text1"/>
        </w:rPr>
        <w:t>add value</w:t>
      </w:r>
      <w:r>
        <w:rPr>
          <w:rFonts w:ascii="Arial" w:hAnsi="Arial" w:cs="Arial"/>
          <w:color w:val="000000" w:themeColor="text1"/>
        </w:rPr>
        <w:t>, while opening up</w:t>
      </w:r>
      <w:r w:rsidRPr="00154056">
        <w:rPr>
          <w:rFonts w:ascii="Arial" w:hAnsi="Arial" w:cs="Arial"/>
          <w:color w:val="000000" w:themeColor="text1"/>
        </w:rPr>
        <w:t xml:space="preserve"> opportunities for you</w:t>
      </w:r>
      <w:r>
        <w:rPr>
          <w:rFonts w:ascii="Arial" w:hAnsi="Arial" w:cs="Arial"/>
          <w:color w:val="000000" w:themeColor="text1"/>
        </w:rPr>
        <w:t>r career journey.</w:t>
      </w:r>
    </w:p>
    <w:p w:rsidR="00C16F60" w:rsidRDefault="00C16F60" w:rsidP="00C16F60">
      <w:pPr>
        <w:spacing w:line="360" w:lineRule="auto"/>
        <w:rPr>
          <w:rFonts w:ascii="Arial" w:hAnsi="Arial" w:cs="Arial"/>
          <w:color w:val="000000" w:themeColor="text1"/>
        </w:rPr>
      </w:pPr>
      <w:r w:rsidRPr="00154056">
        <w:rPr>
          <w:rFonts w:ascii="Arial" w:hAnsi="Arial" w:cs="Arial"/>
          <w:color w:val="000000" w:themeColor="text1"/>
        </w:rPr>
        <w:t xml:space="preserve">In your first year, you will work across three different </w:t>
      </w:r>
      <w:r>
        <w:rPr>
          <w:rFonts w:ascii="Arial" w:hAnsi="Arial" w:cs="Arial"/>
          <w:color w:val="000000" w:themeColor="text1"/>
        </w:rPr>
        <w:t>organisations</w:t>
      </w:r>
      <w:r w:rsidRPr="00154056">
        <w:rPr>
          <w:rFonts w:ascii="Arial" w:hAnsi="Arial" w:cs="Arial"/>
          <w:color w:val="000000" w:themeColor="text1"/>
        </w:rPr>
        <w:t xml:space="preserve"> and begin to make connections in different areas of the </w:t>
      </w:r>
      <w:r>
        <w:rPr>
          <w:rFonts w:ascii="Arial" w:hAnsi="Arial" w:cs="Arial"/>
          <w:color w:val="000000" w:themeColor="text1"/>
        </w:rPr>
        <w:t>Victorian Government</w:t>
      </w:r>
      <w:r w:rsidRPr="00154056">
        <w:rPr>
          <w:rFonts w:ascii="Arial" w:hAnsi="Arial" w:cs="Arial"/>
          <w:color w:val="000000" w:themeColor="text1"/>
        </w:rPr>
        <w:t>. You will develop transferable skills and a high level of adaptability</w:t>
      </w:r>
      <w:r>
        <w:rPr>
          <w:rFonts w:ascii="Arial" w:hAnsi="Arial" w:cs="Arial"/>
          <w:color w:val="000000" w:themeColor="text1"/>
        </w:rPr>
        <w:t>,</w:t>
      </w:r>
      <w:r w:rsidRPr="00154056">
        <w:rPr>
          <w:rFonts w:ascii="Arial" w:hAnsi="Arial" w:cs="Arial"/>
          <w:color w:val="000000" w:themeColor="text1"/>
        </w:rPr>
        <w:t xml:space="preserve"> which is highly</w:t>
      </w:r>
      <w:r>
        <w:rPr>
          <w:rFonts w:ascii="Arial" w:hAnsi="Arial" w:cs="Arial"/>
          <w:color w:val="000000" w:themeColor="text1"/>
        </w:rPr>
        <w:t xml:space="preserve"> regarded</w:t>
      </w:r>
      <w:r w:rsidRPr="00154056">
        <w:rPr>
          <w:rFonts w:ascii="Arial" w:hAnsi="Arial" w:cs="Arial"/>
          <w:color w:val="000000" w:themeColor="text1"/>
        </w:rPr>
        <w:t xml:space="preserve"> across different industries and </w:t>
      </w:r>
      <w:r>
        <w:rPr>
          <w:rFonts w:ascii="Arial" w:hAnsi="Arial" w:cs="Arial"/>
          <w:color w:val="000000" w:themeColor="text1"/>
        </w:rPr>
        <w:t>i</w:t>
      </w:r>
      <w:r w:rsidRPr="00154056">
        <w:rPr>
          <w:rFonts w:ascii="Arial" w:hAnsi="Arial" w:cs="Arial"/>
          <w:color w:val="000000" w:themeColor="text1"/>
        </w:rPr>
        <w:t>s something that we</w:t>
      </w:r>
      <w:r>
        <w:rPr>
          <w:rFonts w:ascii="Arial" w:hAnsi="Arial" w:cs="Arial"/>
          <w:color w:val="000000" w:themeColor="text1"/>
        </w:rPr>
        <w:t xml:space="preserve"> are </w:t>
      </w:r>
      <w:r w:rsidRPr="00154056">
        <w:rPr>
          <w:rFonts w:ascii="Arial" w:hAnsi="Arial" w:cs="Arial"/>
          <w:color w:val="000000" w:themeColor="text1"/>
        </w:rPr>
        <w:t xml:space="preserve">proud of. </w:t>
      </w:r>
    </w:p>
    <w:p w:rsidR="00C16F60" w:rsidRDefault="00C16F60" w:rsidP="00C16F60">
      <w:pPr>
        <w:spacing w:line="360" w:lineRule="auto"/>
        <w:rPr>
          <w:rFonts w:ascii="Arial" w:hAnsi="Arial" w:cs="Arial"/>
          <w:color w:val="000000" w:themeColor="text1"/>
        </w:rPr>
      </w:pPr>
      <w:r>
        <w:rPr>
          <w:rFonts w:ascii="Arial" w:hAnsi="Arial" w:cs="Arial"/>
          <w:color w:val="000000" w:themeColor="text1"/>
        </w:rPr>
        <w:t xml:space="preserve">You will also build an invaluable network of colleagues and peers. I encourage you to take the time to build these relationships. You will continue to work with each other, and in meetings across from each other, long after you are GRADS. If previous graduate cohorts are any indication, you will also build friendships and offer support for each other for years to come. </w:t>
      </w:r>
    </w:p>
    <w:p w:rsidR="00C16F60" w:rsidRDefault="00C16F60" w:rsidP="00C16F60">
      <w:pPr>
        <w:rPr>
          <w:rFonts w:ascii="Arial" w:hAnsi="Arial" w:cs="Arial"/>
          <w:color w:val="000000" w:themeColor="text1"/>
        </w:rPr>
      </w:pPr>
      <w:r>
        <w:rPr>
          <w:rFonts w:ascii="Arial" w:hAnsi="Arial" w:cs="Arial"/>
          <w:color w:val="000000" w:themeColor="text1"/>
        </w:rPr>
        <w:br w:type="page"/>
      </w:r>
      <w:r>
        <w:rPr>
          <w:rFonts w:ascii="Arial" w:hAnsi="Arial" w:cs="Arial"/>
          <w:color w:val="000000" w:themeColor="text1"/>
        </w:rPr>
        <w:lastRenderedPageBreak/>
        <w:t xml:space="preserve"> </w:t>
      </w:r>
    </w:p>
    <w:p w:rsidR="00C16F60" w:rsidRDefault="00C16F60" w:rsidP="00C16F60">
      <w:pPr>
        <w:spacing w:line="360" w:lineRule="auto"/>
        <w:rPr>
          <w:rFonts w:ascii="Arial" w:hAnsi="Arial" w:cs="Arial"/>
          <w:color w:val="000000" w:themeColor="text1"/>
        </w:rPr>
      </w:pPr>
      <w:r w:rsidRPr="00154056">
        <w:rPr>
          <w:rFonts w:ascii="Arial" w:hAnsi="Arial" w:cs="Arial"/>
          <w:color w:val="000000" w:themeColor="text1"/>
        </w:rPr>
        <w:t>You</w:t>
      </w:r>
      <w:r>
        <w:rPr>
          <w:rFonts w:ascii="Arial" w:hAnsi="Arial" w:cs="Arial"/>
          <w:color w:val="000000" w:themeColor="text1"/>
        </w:rPr>
        <w:t xml:space="preserve"> are</w:t>
      </w:r>
      <w:r w:rsidRPr="00154056">
        <w:rPr>
          <w:rFonts w:ascii="Arial" w:hAnsi="Arial" w:cs="Arial"/>
          <w:color w:val="000000" w:themeColor="text1"/>
        </w:rPr>
        <w:t xml:space="preserve"> the right people to make the most of these experiences. We appreciate the knowledge that you bring from your </w:t>
      </w:r>
      <w:r>
        <w:rPr>
          <w:rFonts w:ascii="Arial" w:hAnsi="Arial" w:cs="Arial"/>
          <w:color w:val="000000" w:themeColor="text1"/>
        </w:rPr>
        <w:t>life and study. You</w:t>
      </w:r>
      <w:r w:rsidRPr="00154056">
        <w:rPr>
          <w:rFonts w:ascii="Arial" w:hAnsi="Arial" w:cs="Arial"/>
          <w:color w:val="000000" w:themeColor="text1"/>
        </w:rPr>
        <w:t xml:space="preserve"> will continue to learn, adapt and achieve remarkable things for Victoria. I encourage you to absorb all you can and throw yourself into different projects that will stretch you. </w:t>
      </w:r>
    </w:p>
    <w:p w:rsidR="00C16F60" w:rsidRPr="00CE0799" w:rsidRDefault="00C16F60" w:rsidP="00C16F60">
      <w:pPr>
        <w:spacing w:line="360" w:lineRule="auto"/>
        <w:rPr>
          <w:rFonts w:ascii="Arial" w:hAnsi="Arial" w:cs="Arial"/>
          <w:color w:val="000000" w:themeColor="text1"/>
        </w:rPr>
      </w:pPr>
      <w:r>
        <w:rPr>
          <w:rFonts w:ascii="Arial" w:hAnsi="Arial" w:cs="Arial"/>
          <w:color w:val="000000" w:themeColor="text1"/>
        </w:rPr>
        <w:t>Finally, a</w:t>
      </w:r>
      <w:r w:rsidRPr="00CE0799">
        <w:rPr>
          <w:rFonts w:ascii="Arial" w:hAnsi="Arial" w:cs="Arial"/>
          <w:color w:val="000000" w:themeColor="text1"/>
        </w:rPr>
        <w:t xml:space="preserve">s a dedicated public servant, I know that our actions are overwhelmingly motivated by </w:t>
      </w:r>
      <w:r>
        <w:rPr>
          <w:rFonts w:ascii="Arial" w:hAnsi="Arial" w:cs="Arial"/>
          <w:color w:val="000000" w:themeColor="text1"/>
        </w:rPr>
        <w:t>a purpose that is the drive</w:t>
      </w:r>
      <w:r w:rsidRPr="00CE0799">
        <w:rPr>
          <w:rFonts w:ascii="Arial" w:hAnsi="Arial" w:cs="Arial"/>
          <w:color w:val="000000" w:themeColor="text1"/>
        </w:rPr>
        <w:t xml:space="preserve"> to serve the public. </w:t>
      </w:r>
    </w:p>
    <w:p w:rsidR="00C16F60" w:rsidRPr="00855ECB" w:rsidRDefault="00C16F60" w:rsidP="00C16F60">
      <w:pPr>
        <w:spacing w:line="360" w:lineRule="auto"/>
        <w:rPr>
          <w:rFonts w:ascii="Arial" w:hAnsi="Arial" w:cs="Arial"/>
          <w:color w:val="000000" w:themeColor="text1"/>
        </w:rPr>
      </w:pPr>
      <w:r w:rsidRPr="00CE0799">
        <w:rPr>
          <w:rFonts w:ascii="Arial" w:hAnsi="Arial" w:cs="Arial"/>
          <w:color w:val="000000" w:themeColor="text1"/>
        </w:rPr>
        <w:t>We join the public service because we care. When we’re at our best, it’s because there’s a strong moral purpose to what we do, and good structures in place, motivating us to work for the common good.</w:t>
      </w:r>
    </w:p>
    <w:p w:rsidR="00C16F60" w:rsidRDefault="00C16F60" w:rsidP="00C16F60">
      <w:pPr>
        <w:spacing w:line="360" w:lineRule="auto"/>
        <w:rPr>
          <w:rFonts w:ascii="Arial" w:hAnsi="Arial" w:cs="Arial"/>
          <w:color w:val="000000" w:themeColor="text1"/>
        </w:rPr>
      </w:pPr>
      <w:r>
        <w:rPr>
          <w:rFonts w:ascii="Arial" w:hAnsi="Arial" w:cs="Arial"/>
          <w:color w:val="000000" w:themeColor="text1"/>
        </w:rPr>
        <w:t>I a</w:t>
      </w:r>
      <w:r w:rsidRPr="00154056">
        <w:rPr>
          <w:rFonts w:ascii="Arial" w:hAnsi="Arial" w:cs="Arial"/>
          <w:color w:val="000000" w:themeColor="text1"/>
        </w:rPr>
        <w:t xml:space="preserve">m eager to see the impact that you will </w:t>
      </w:r>
      <w:r>
        <w:rPr>
          <w:rFonts w:ascii="Arial" w:hAnsi="Arial" w:cs="Arial"/>
          <w:color w:val="000000" w:themeColor="text1"/>
        </w:rPr>
        <w:t xml:space="preserve">all </w:t>
      </w:r>
      <w:r w:rsidRPr="00154056">
        <w:rPr>
          <w:rFonts w:ascii="Arial" w:hAnsi="Arial" w:cs="Arial"/>
          <w:color w:val="000000" w:themeColor="text1"/>
        </w:rPr>
        <w:t>make</w:t>
      </w:r>
      <w:r>
        <w:rPr>
          <w:rFonts w:ascii="Arial" w:hAnsi="Arial" w:cs="Arial"/>
          <w:color w:val="000000" w:themeColor="text1"/>
        </w:rPr>
        <w:t>.</w:t>
      </w:r>
    </w:p>
    <w:p w:rsidR="00C16F60" w:rsidRPr="00B30B0A" w:rsidRDefault="00C16F60" w:rsidP="00C16F60">
      <w:pPr>
        <w:spacing w:line="360" w:lineRule="auto"/>
        <w:rPr>
          <w:rFonts w:ascii="Arial" w:hAnsi="Arial" w:cs="Arial"/>
          <w:color w:val="000000" w:themeColor="text1"/>
        </w:rPr>
      </w:pPr>
      <w:r>
        <w:rPr>
          <w:rFonts w:ascii="Arial" w:hAnsi="Arial" w:cs="Arial"/>
          <w:color w:val="000000" w:themeColor="text1"/>
        </w:rPr>
        <w:t xml:space="preserve">Thank you. </w:t>
      </w:r>
    </w:p>
    <w:p w:rsidR="00C60877" w:rsidRDefault="00C60877"/>
    <w:sectPr w:rsidR="00C60877">
      <w:footerReference w:type="even" r:id="rId8"/>
      <w:footerReference w:type="default" r:id="rId9"/>
      <w:foot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DC9" w:rsidRDefault="00A33DC9">
      <w:pPr>
        <w:spacing w:after="0" w:line="240" w:lineRule="auto"/>
      </w:pPr>
      <w:r>
        <w:separator/>
      </w:r>
    </w:p>
  </w:endnote>
  <w:endnote w:type="continuationSeparator" w:id="0">
    <w:p w:rsidR="00A33DC9" w:rsidRDefault="00A33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805" w:rsidRDefault="00C16F60" w:rsidP="00412805">
    <w:pPr>
      <w:pStyle w:val="Footer"/>
      <w:rPr>
        <w:rFonts w:ascii="Arial" w:hAnsi="Arial" w:cs="Arial"/>
        <w:b/>
        <w:color w:val="3F3F3F"/>
        <w:sz w:val="20"/>
      </w:rPr>
    </w:pPr>
    <w:bookmarkStart w:id="1" w:name="aliashNonProtectiveMarki1FooterEvenPages"/>
    <w:r>
      <w:rPr>
        <w:rFonts w:ascii="Arial" w:hAnsi="Arial" w:cs="Arial"/>
        <w:b/>
        <w:color w:val="3F3F3F"/>
        <w:sz w:val="20"/>
      </w:rPr>
      <w:t>Unclassified</w:t>
    </w:r>
  </w:p>
  <w:bookmarkEnd w:id="1"/>
  <w:p w:rsidR="00412805" w:rsidRDefault="00A33D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659161"/>
      <w:docPartObj>
        <w:docPartGallery w:val="Page Numbers (Bottom of Page)"/>
        <w:docPartUnique/>
      </w:docPartObj>
    </w:sdtPr>
    <w:sdtEndPr/>
    <w:sdtContent>
      <w:sdt>
        <w:sdtPr>
          <w:id w:val="860082579"/>
          <w:docPartObj>
            <w:docPartGallery w:val="Page Numbers (Top of Page)"/>
            <w:docPartUnique/>
          </w:docPartObj>
        </w:sdtPr>
        <w:sdtEndPr/>
        <w:sdtContent>
          <w:p w:rsidR="00114E11" w:rsidRDefault="00C16F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41D1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41D15">
              <w:rPr>
                <w:b/>
                <w:bCs/>
                <w:noProof/>
              </w:rPr>
              <w:t>4</w:t>
            </w:r>
            <w:r>
              <w:rPr>
                <w:b/>
                <w:bCs/>
                <w:sz w:val="24"/>
                <w:szCs w:val="24"/>
              </w:rPr>
              <w:fldChar w:fldCharType="end"/>
            </w:r>
          </w:p>
        </w:sdtContent>
      </w:sdt>
    </w:sdtContent>
  </w:sdt>
  <w:p w:rsidR="00412805" w:rsidRDefault="00A33D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805" w:rsidRDefault="00C16F60" w:rsidP="00412805">
    <w:pPr>
      <w:pStyle w:val="Footer"/>
      <w:rPr>
        <w:rFonts w:ascii="Arial" w:hAnsi="Arial" w:cs="Arial"/>
        <w:b/>
        <w:color w:val="3F3F3F"/>
        <w:sz w:val="20"/>
      </w:rPr>
    </w:pPr>
    <w:bookmarkStart w:id="2" w:name="aliashNonProtectiveMarki1FooterFirstPage"/>
    <w:r>
      <w:rPr>
        <w:rFonts w:ascii="Arial" w:hAnsi="Arial" w:cs="Arial"/>
        <w:b/>
        <w:color w:val="3F3F3F"/>
        <w:sz w:val="20"/>
      </w:rPr>
      <w:t>Unclassified</w:t>
    </w:r>
  </w:p>
  <w:bookmarkEnd w:id="2"/>
  <w:p w:rsidR="00412805" w:rsidRDefault="00A33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DC9" w:rsidRDefault="00A33DC9">
      <w:pPr>
        <w:spacing w:after="0" w:line="240" w:lineRule="auto"/>
      </w:pPr>
      <w:r>
        <w:separator/>
      </w:r>
    </w:p>
  </w:footnote>
  <w:footnote w:type="continuationSeparator" w:id="0">
    <w:p w:rsidR="00A33DC9" w:rsidRDefault="00A33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62885"/>
    <w:multiLevelType w:val="hybridMultilevel"/>
    <w:tmpl w:val="CD143256"/>
    <w:lvl w:ilvl="0" w:tplc="118814D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F60"/>
    <w:rsid w:val="00253FB0"/>
    <w:rsid w:val="002E1E3E"/>
    <w:rsid w:val="003673DB"/>
    <w:rsid w:val="00600D53"/>
    <w:rsid w:val="007000F3"/>
    <w:rsid w:val="00741D15"/>
    <w:rsid w:val="00763042"/>
    <w:rsid w:val="00763203"/>
    <w:rsid w:val="00981B77"/>
    <w:rsid w:val="00A122CA"/>
    <w:rsid w:val="00A33DC9"/>
    <w:rsid w:val="00BA41FA"/>
    <w:rsid w:val="00C16F60"/>
    <w:rsid w:val="00C60877"/>
    <w:rsid w:val="00E34A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6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F60"/>
  </w:style>
  <w:style w:type="paragraph" w:styleId="ListParagraph">
    <w:name w:val="List Paragraph"/>
    <w:basedOn w:val="Normal"/>
    <w:uiPriority w:val="34"/>
    <w:qFormat/>
    <w:rsid w:val="00C16F60"/>
    <w:pPr>
      <w:ind w:left="720"/>
      <w:contextualSpacing/>
    </w:pPr>
  </w:style>
  <w:style w:type="paragraph" w:styleId="BalloonText">
    <w:name w:val="Balloon Text"/>
    <w:basedOn w:val="Normal"/>
    <w:link w:val="BalloonTextChar"/>
    <w:uiPriority w:val="99"/>
    <w:semiHidden/>
    <w:unhideWhenUsed/>
    <w:rsid w:val="00C1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F6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6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F60"/>
  </w:style>
  <w:style w:type="paragraph" w:styleId="ListParagraph">
    <w:name w:val="List Paragraph"/>
    <w:basedOn w:val="Normal"/>
    <w:uiPriority w:val="34"/>
    <w:qFormat/>
    <w:rsid w:val="00C16F60"/>
    <w:pPr>
      <w:ind w:left="720"/>
      <w:contextualSpacing/>
    </w:pPr>
  </w:style>
  <w:style w:type="paragraph" w:styleId="BalloonText">
    <w:name w:val="Balloon Text"/>
    <w:basedOn w:val="Normal"/>
    <w:link w:val="BalloonTextChar"/>
    <w:uiPriority w:val="99"/>
    <w:semiHidden/>
    <w:unhideWhenUsed/>
    <w:rsid w:val="00C16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F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1235</Words>
  <Characters>5645</Characters>
  <Application>Microsoft Office Word</Application>
  <DocSecurity>0</DocSecurity>
  <Lines>245</Lines>
  <Paragraphs>214</Paragraphs>
  <ScaleCrop>false</ScaleCrop>
  <HeadingPairs>
    <vt:vector size="2" baseType="variant">
      <vt:variant>
        <vt:lpstr>Title</vt:lpstr>
      </vt:variant>
      <vt:variant>
        <vt:i4>1</vt:i4>
      </vt:variant>
    </vt:vector>
  </HeadingPairs>
  <TitlesOfParts>
    <vt:vector size="1" baseType="lpstr">
      <vt:lpstr>Chris Eccles GRADS Keynote Speech - 221117 - web transcript</vt:lpstr>
    </vt:vector>
  </TitlesOfParts>
  <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 Eccles GRADS Keynote Speech - 221117 - web transcript</dc:title>
  <dc:creator>VPSC</dc:creator>
  <cp:lastModifiedBy>Julie Sincock</cp:lastModifiedBy>
  <cp:revision>5</cp:revision>
  <cp:lastPrinted>2017-11-21T23:45:00Z</cp:lastPrinted>
  <dcterms:created xsi:type="dcterms:W3CDTF">2017-11-22T21:17:00Z</dcterms:created>
  <dcterms:modified xsi:type="dcterms:W3CDTF">2017-11-23T00:32:00Z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abe4b83b-1609-45e2-bf9c-43476efe8981</vt:lpwstr>
  </property>
  <property fmtid="{D5CDD505-2E9C-101B-9397-08002B2CF9AE}" pid="3" name="PSPFClassification">
    <vt:lpwstr>Do Not Mark</vt:lpwstr>
  </property>
</Properties>
</file>