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C6F1" w14:textId="77777777" w:rsidR="00B663D8" w:rsidRDefault="00B663D8" w:rsidP="004560CC">
      <w:pPr>
        <w:pStyle w:val="T2VPSC"/>
      </w:pPr>
    </w:p>
    <w:p w14:paraId="1EED0FE0" w14:textId="77777777" w:rsidR="000810B2" w:rsidRPr="00FF5708" w:rsidRDefault="000810B2" w:rsidP="00FF5708">
      <w:pPr>
        <w:pStyle w:val="BodyVPSC"/>
      </w:pPr>
    </w:p>
    <w:p w14:paraId="0786D5D3" w14:textId="77777777" w:rsidR="00DC525B" w:rsidRDefault="00DC525B" w:rsidP="00DC525B">
      <w:pPr>
        <w:pStyle w:val="BodyVPSC"/>
      </w:pPr>
    </w:p>
    <w:p w14:paraId="5AC5C423" w14:textId="77777777" w:rsidR="00BC31FC" w:rsidRDefault="00BC31FC" w:rsidP="00DC525B">
      <w:pPr>
        <w:pStyle w:val="BodyVPSC"/>
      </w:pPr>
    </w:p>
    <w:p w14:paraId="70024D4D" w14:textId="77777777" w:rsidR="00BC31FC" w:rsidRDefault="00BC31FC" w:rsidP="00DC525B">
      <w:pPr>
        <w:pStyle w:val="BodyVPSC"/>
      </w:pPr>
    </w:p>
    <w:p w14:paraId="235C73F7" w14:textId="77777777" w:rsidR="00BC31FC" w:rsidRDefault="00BC31FC" w:rsidP="00DC525B">
      <w:pPr>
        <w:pStyle w:val="BodyVPSC"/>
      </w:pPr>
    </w:p>
    <w:p w14:paraId="2CD9A146" w14:textId="77777777" w:rsidR="00BC31FC" w:rsidRDefault="00BC31FC" w:rsidP="00DC525B">
      <w:pPr>
        <w:pStyle w:val="BodyVPSC"/>
      </w:pPr>
    </w:p>
    <w:p w14:paraId="340CCC67" w14:textId="77777777" w:rsidR="00BC31FC" w:rsidRDefault="00BC31FC" w:rsidP="00DC525B">
      <w:pPr>
        <w:pStyle w:val="BodyVPSC"/>
      </w:pPr>
    </w:p>
    <w:p w14:paraId="6A0A5A51" w14:textId="77777777" w:rsidR="00BC31FC" w:rsidRDefault="00BC31FC" w:rsidP="00DC525B">
      <w:pPr>
        <w:pStyle w:val="BodyVPSC"/>
      </w:pPr>
    </w:p>
    <w:p w14:paraId="2A37B988" w14:textId="77777777" w:rsidR="00BC31FC" w:rsidRDefault="00BC31FC" w:rsidP="00DC525B">
      <w:pPr>
        <w:pStyle w:val="BodyVPSC"/>
      </w:pPr>
    </w:p>
    <w:p w14:paraId="36D563A9" w14:textId="77777777" w:rsidR="00BC31FC" w:rsidRDefault="00AA65ED" w:rsidP="00DC525B">
      <w:pPr>
        <w:pStyle w:val="BodyVPSC"/>
      </w:pPr>
      <w:r>
        <w:rPr>
          <w:noProof/>
        </w:rPr>
        <mc:AlternateContent>
          <mc:Choice Requires="wps">
            <w:drawing>
              <wp:anchor distT="0" distB="0" distL="114300" distR="114300" simplePos="0" relativeHeight="251659264" behindDoc="0" locked="0" layoutInCell="1" allowOverlap="1" wp14:anchorId="42D561FA" wp14:editId="0F1C8220">
                <wp:simplePos x="0" y="0"/>
                <wp:positionH relativeFrom="column">
                  <wp:posOffset>560705</wp:posOffset>
                </wp:positionH>
                <wp:positionV relativeFrom="paragraph">
                  <wp:posOffset>148590</wp:posOffset>
                </wp:positionV>
                <wp:extent cx="3297555" cy="164846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297555" cy="164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8C9FD" w14:textId="77777777" w:rsidR="00FA418F" w:rsidRPr="00C13A00" w:rsidRDefault="00FA418F" w:rsidP="002C08C2">
                            <w:pPr>
                              <w:pStyle w:val="CoverTitleVPSC"/>
                              <w:rPr>
                                <w:sz w:val="52"/>
                              </w:rPr>
                            </w:pPr>
                            <w:r w:rsidRPr="00C13A00">
                              <w:rPr>
                                <w:sz w:val="52"/>
                              </w:rPr>
                              <w:t>Data Collection USER GUIDE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561FA" id="_x0000_t202" coordsize="21600,21600" o:spt="202" path="m,l,21600r21600,l21600,xe">
                <v:stroke joinstyle="miter"/>
                <v:path gradientshapeok="t" o:connecttype="rect"/>
              </v:shapetype>
              <v:shape id="Text Box 24" o:spid="_x0000_s1026" type="#_x0000_t202" style="position:absolute;margin-left:44.15pt;margin-top:11.7pt;width:259.65pt;height:1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" filled="f" stroked="f" strokeweight=".5pt">
                <v:textbox>
                  <w:txbxContent>
                    <w:p w14:paraId="2C78C9FD" w14:textId="77777777" w:rsidR="00FA418F" w:rsidRPr="00C13A00" w:rsidRDefault="00FA418F" w:rsidP="002C08C2">
                      <w:pPr>
                        <w:pStyle w:val="CoverTitleVPSC"/>
                        <w:rPr>
                          <w:sz w:val="52"/>
                        </w:rPr>
                      </w:pPr>
                      <w:r w:rsidRPr="00C13A00">
                        <w:rPr>
                          <w:sz w:val="52"/>
                        </w:rPr>
                        <w:t>Data Collection USER GUIDE</w:t>
                      </w:r>
                    </w:p>
                  </w:txbxContent>
                </v:textbox>
                <w10:wrap type="square"/>
              </v:shape>
            </w:pict>
          </mc:Fallback>
        </mc:AlternateContent>
      </w:r>
    </w:p>
    <w:p w14:paraId="335D0849" w14:textId="77777777" w:rsidR="00BC31FC" w:rsidRDefault="00BC31FC" w:rsidP="0013194C">
      <w:pPr>
        <w:pStyle w:val="BodyVPSC"/>
      </w:pPr>
    </w:p>
    <w:p w14:paraId="1313B3B6" w14:textId="77777777" w:rsidR="00050473" w:rsidRDefault="00050473" w:rsidP="00050473">
      <w:pPr>
        <w:pStyle w:val="BodyVPSC"/>
        <w:rPr>
          <w:lang w:val="en-US" w:eastAsia="ja-JP"/>
        </w:rPr>
      </w:pPr>
    </w:p>
    <w:p w14:paraId="75E202C3" w14:textId="77777777" w:rsidR="00050473" w:rsidRDefault="00050473" w:rsidP="00050473">
      <w:pPr>
        <w:pStyle w:val="BodyVPSC"/>
      </w:pPr>
    </w:p>
    <w:p w14:paraId="7A90F523" w14:textId="77777777" w:rsidR="00BC31FC" w:rsidRDefault="00BC31FC" w:rsidP="00DC525B">
      <w:pPr>
        <w:pStyle w:val="BodyVPSC"/>
      </w:pPr>
    </w:p>
    <w:p w14:paraId="26193B20" w14:textId="77777777" w:rsidR="00BC31FC" w:rsidRDefault="00BC31FC" w:rsidP="00DC525B">
      <w:pPr>
        <w:pStyle w:val="BodyVPSC"/>
      </w:pPr>
    </w:p>
    <w:p w14:paraId="30FDF465" w14:textId="77777777" w:rsidR="00BC31FC" w:rsidRDefault="00BC31FC" w:rsidP="00DC525B">
      <w:pPr>
        <w:pStyle w:val="BodyVPSC"/>
      </w:pPr>
    </w:p>
    <w:p w14:paraId="1995A242" w14:textId="77777777" w:rsidR="00BC31FC" w:rsidRDefault="00AA65ED" w:rsidP="00DC525B">
      <w:pPr>
        <w:pStyle w:val="BodyVPSC"/>
      </w:pPr>
      <w:r>
        <w:rPr>
          <w:noProof/>
        </w:rPr>
        <mc:AlternateContent>
          <mc:Choice Requires="wps">
            <w:drawing>
              <wp:anchor distT="0" distB="0" distL="114300" distR="114300" simplePos="0" relativeHeight="251661312" behindDoc="0" locked="0" layoutInCell="1" allowOverlap="1" wp14:anchorId="53B8C8FC" wp14:editId="730350B3">
                <wp:simplePos x="0" y="0"/>
                <wp:positionH relativeFrom="column">
                  <wp:posOffset>560705</wp:posOffset>
                </wp:positionH>
                <wp:positionV relativeFrom="paragraph">
                  <wp:posOffset>153670</wp:posOffset>
                </wp:positionV>
                <wp:extent cx="3297555" cy="316230"/>
                <wp:effectExtent l="0" t="0" r="0" b="7620"/>
                <wp:wrapSquare wrapText="bothSides"/>
                <wp:docPr id="25" name="Text Box 25"/>
                <wp:cNvGraphicFramePr/>
                <a:graphic xmlns:a="http://schemas.openxmlformats.org/drawingml/2006/main">
                  <a:graphicData uri="http://schemas.microsoft.com/office/word/2010/wordprocessingShape">
                    <wps:wsp>
                      <wps:cNvSpPr txBox="1"/>
                      <wps:spPr>
                        <a:xfrm>
                          <a:off x="0" y="0"/>
                          <a:ext cx="329755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F2258" w14:textId="77777777" w:rsidR="00FA418F" w:rsidRPr="00387676" w:rsidRDefault="00FA418F" w:rsidP="002C08C2">
                            <w:pPr>
                              <w:pStyle w:val="CoverSubtitleVPSC"/>
                              <w:rPr>
                                <w:color w:val="EDECEA" w:themeColor="background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8C8FC" id="Text Box 25" o:spid="_x0000_s1027" type="#_x0000_t202" style="position:absolute;margin-left:44.15pt;margin-top:12.1pt;width:259.6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" filled="f" stroked="f" strokeweight=".5pt">
                <v:textbox>
                  <w:txbxContent>
                    <w:p w14:paraId="10BF2258" w14:textId="77777777" w:rsidR="00FA418F" w:rsidRPr="00387676" w:rsidRDefault="00FA418F" w:rsidP="002C08C2">
                      <w:pPr>
                        <w:pStyle w:val="CoverSubtitleVPSC"/>
                        <w:rPr>
                          <w:color w:val="EDECEA" w:themeColor="background2"/>
                        </w:rPr>
                      </w:pPr>
                    </w:p>
                  </w:txbxContent>
                </v:textbox>
                <w10:wrap type="square"/>
              </v:shape>
            </w:pict>
          </mc:Fallback>
        </mc:AlternateContent>
      </w:r>
    </w:p>
    <w:p w14:paraId="1C7E701B" w14:textId="77777777" w:rsidR="00BC31FC" w:rsidRDefault="00BC31FC" w:rsidP="00DC525B">
      <w:pPr>
        <w:pStyle w:val="BodyVPSC"/>
      </w:pPr>
    </w:p>
    <w:p w14:paraId="399F8324" w14:textId="77777777" w:rsidR="00BC31FC" w:rsidRDefault="00BC31FC" w:rsidP="00DC525B">
      <w:pPr>
        <w:pStyle w:val="BodyVPSC"/>
      </w:pPr>
    </w:p>
    <w:p w14:paraId="3776D2EC" w14:textId="77777777" w:rsidR="00BC31FC" w:rsidRDefault="00BC31FC" w:rsidP="00DC525B">
      <w:pPr>
        <w:pStyle w:val="BodyVPSC"/>
      </w:pPr>
    </w:p>
    <w:p w14:paraId="64866F37" w14:textId="77777777" w:rsidR="00BC31FC" w:rsidRDefault="00BC31FC" w:rsidP="00DC525B">
      <w:pPr>
        <w:pStyle w:val="BodyVPSC"/>
      </w:pPr>
    </w:p>
    <w:p w14:paraId="146575C3" w14:textId="77777777" w:rsidR="00BC31FC" w:rsidRDefault="00BC31FC" w:rsidP="00DC525B">
      <w:pPr>
        <w:pStyle w:val="BodyVPSC"/>
      </w:pPr>
    </w:p>
    <w:p w14:paraId="13637915" w14:textId="77777777" w:rsidR="00BC31FC" w:rsidRDefault="00BC31FC" w:rsidP="00DC525B">
      <w:pPr>
        <w:pStyle w:val="BodyVPSC"/>
      </w:pPr>
    </w:p>
    <w:p w14:paraId="6A28D9CB" w14:textId="77777777" w:rsidR="00BC31FC" w:rsidRDefault="00BC31FC" w:rsidP="00DC525B">
      <w:pPr>
        <w:pStyle w:val="BodyVPSC"/>
      </w:pPr>
    </w:p>
    <w:p w14:paraId="3C381F4E" w14:textId="77777777" w:rsidR="00BC31FC" w:rsidRDefault="00BC31FC" w:rsidP="00DC525B">
      <w:pPr>
        <w:pStyle w:val="BodyVPSC"/>
      </w:pPr>
    </w:p>
    <w:p w14:paraId="5015D604" w14:textId="77777777" w:rsidR="00BC31FC" w:rsidRDefault="00BC31FC" w:rsidP="00DC525B">
      <w:pPr>
        <w:pStyle w:val="BodyVPSC"/>
      </w:pPr>
    </w:p>
    <w:p w14:paraId="70C039C2" w14:textId="77777777" w:rsidR="00624D27" w:rsidRDefault="00624D27" w:rsidP="00DC525B">
      <w:pPr>
        <w:pStyle w:val="BodyVPSC"/>
      </w:pPr>
    </w:p>
    <w:p w14:paraId="1974AD4F" w14:textId="77777777" w:rsidR="00BC31FC" w:rsidRDefault="00BC31FC" w:rsidP="00DC525B">
      <w:pPr>
        <w:pStyle w:val="BodyVPSC"/>
      </w:pPr>
    </w:p>
    <w:p w14:paraId="2C295D7B" w14:textId="77777777" w:rsidR="00624D27" w:rsidRDefault="00624D27" w:rsidP="00624D27">
      <w:pPr>
        <w:pStyle w:val="BodyVPSC"/>
      </w:pPr>
    </w:p>
    <w:p w14:paraId="49F410D9" w14:textId="77777777" w:rsidR="00624D27" w:rsidRDefault="00624D27" w:rsidP="00624D27">
      <w:pPr>
        <w:pStyle w:val="BodyVPSC"/>
      </w:pPr>
    </w:p>
    <w:p w14:paraId="33373484" w14:textId="77777777" w:rsidR="00624D27" w:rsidRDefault="00624D27" w:rsidP="00624D27">
      <w:pPr>
        <w:pStyle w:val="BodyVPSC"/>
      </w:pPr>
    </w:p>
    <w:p w14:paraId="67E68411" w14:textId="77777777" w:rsidR="00A450F4" w:rsidRPr="00DC525B" w:rsidRDefault="00A450F4" w:rsidP="00A450F4">
      <w:pPr>
        <w:pStyle w:val="BodyVPSC"/>
        <w:rPr>
          <w:lang w:val="en-US" w:eastAsia="ja-JP"/>
        </w:rPr>
      </w:pPr>
    </w:p>
    <w:p w14:paraId="11657165" w14:textId="77777777" w:rsidR="00A450F4" w:rsidRDefault="00A450F4" w:rsidP="00A450F4">
      <w:pPr>
        <w:pStyle w:val="BodyVPSC"/>
        <w:sectPr w:rsidR="00A450F4" w:rsidSect="00E90BDF">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40" w:right="1837" w:bottom="1440" w:left="992" w:header="567" w:footer="1531" w:gutter="0"/>
          <w:cols w:space="708"/>
          <w:titlePg/>
          <w:docGrid w:linePitch="326"/>
        </w:sectPr>
      </w:pPr>
    </w:p>
    <w:p w14:paraId="7BBBF4C6" w14:textId="77777777" w:rsidR="00624D27" w:rsidRDefault="00624D27" w:rsidP="00624D27">
      <w:pPr>
        <w:pStyle w:val="BodyVPSC"/>
      </w:pPr>
    </w:p>
    <w:p w14:paraId="74AA3BE6" w14:textId="77777777" w:rsidR="00624D27" w:rsidRPr="00FF5708" w:rsidRDefault="00624D27" w:rsidP="00624D27">
      <w:pPr>
        <w:pStyle w:val="BodyVPSC"/>
      </w:pPr>
    </w:p>
    <w:p w14:paraId="41C8DD04" w14:textId="77777777" w:rsidR="00A450F4" w:rsidRDefault="00A450F4" w:rsidP="00716E6B">
      <w:pPr>
        <w:pStyle w:val="BodyVPSC"/>
        <w:sectPr w:rsidR="00A450F4" w:rsidSect="00A450F4">
          <w:headerReference w:type="even" r:id="rId18"/>
          <w:headerReference w:type="default" r:id="rId19"/>
          <w:footerReference w:type="default" r:id="rId20"/>
          <w:type w:val="continuous"/>
          <w:pgSz w:w="11900" w:h="16840" w:code="9"/>
          <w:pgMar w:top="1440" w:right="1837" w:bottom="1440" w:left="992" w:header="567" w:footer="397" w:gutter="0"/>
          <w:cols w:space="708"/>
          <w:titlePg/>
          <w:docGrid w:linePitch="326"/>
        </w:sectPr>
      </w:pPr>
    </w:p>
    <w:p w14:paraId="51D3C309" w14:textId="77777777" w:rsidR="0086461F" w:rsidRDefault="0086461F" w:rsidP="00716E6B">
      <w:pPr>
        <w:pStyle w:val="BodyVPSC"/>
      </w:pPr>
    </w:p>
    <w:p w14:paraId="43EE0F47" w14:textId="77777777" w:rsidR="0086461F" w:rsidRDefault="0086461F" w:rsidP="00716E6B">
      <w:pPr>
        <w:pStyle w:val="BodyVPSC"/>
      </w:pPr>
    </w:p>
    <w:p w14:paraId="1ECCFCEC" w14:textId="77777777" w:rsidR="0086461F" w:rsidRDefault="00CC7036" w:rsidP="00716E6B">
      <w:pPr>
        <w:pStyle w:val="BodyVPSC"/>
      </w:pPr>
      <w:r>
        <w:rPr>
          <w:noProof/>
        </w:rPr>
        <mc:AlternateContent>
          <mc:Choice Requires="wps">
            <w:drawing>
              <wp:anchor distT="0" distB="0" distL="114300" distR="114300" simplePos="0" relativeHeight="251662336" behindDoc="0" locked="0" layoutInCell="1" allowOverlap="1" wp14:anchorId="613BC51B" wp14:editId="4D05942B">
                <wp:simplePos x="0" y="0"/>
                <wp:positionH relativeFrom="column">
                  <wp:posOffset>-2599</wp:posOffset>
                </wp:positionH>
                <wp:positionV relativeFrom="paragraph">
                  <wp:posOffset>141104</wp:posOffset>
                </wp:positionV>
                <wp:extent cx="3699510" cy="2594344"/>
                <wp:effectExtent l="0" t="0" r="0" b="0"/>
                <wp:wrapNone/>
                <wp:docPr id="8" name="Text Box 8"/>
                <wp:cNvGraphicFramePr/>
                <a:graphic xmlns:a="http://schemas.openxmlformats.org/drawingml/2006/main">
                  <a:graphicData uri="http://schemas.microsoft.com/office/word/2010/wordprocessingShape">
                    <wps:wsp>
                      <wps:cNvSpPr txBox="1"/>
                      <wps:spPr>
                        <a:xfrm>
                          <a:off x="0" y="0"/>
                          <a:ext cx="3699510" cy="2594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7909A" w14:textId="77777777" w:rsidR="00FA418F" w:rsidRPr="00CC7036" w:rsidRDefault="00FA418F" w:rsidP="00CC7036">
                            <w:pPr>
                              <w:pStyle w:val="BodyVPSC"/>
                            </w:pPr>
                            <w:r w:rsidRPr="00CC7036">
                              <w:t xml:space="preserve">The Victorian Government has vested the Victorian Public Sector Commission with functions designed to enhance the performance of the public sector – fostering the development </w:t>
                            </w:r>
                            <w:r w:rsidRPr="00CC7036">
                              <w:br/>
                              <w:t xml:space="preserve">of an efficient, integrated and responsive public sector which </w:t>
                            </w:r>
                            <w:r w:rsidRPr="00CC7036">
                              <w:br/>
                              <w:t>is highly ethical, accountable and professional in the ways it delivers services to the Victorian community.</w:t>
                            </w:r>
                          </w:p>
                          <w:p w14:paraId="19534DD2" w14:textId="77777777" w:rsidR="00FA418F" w:rsidRPr="00CC7036" w:rsidRDefault="00FA418F" w:rsidP="00CC7036">
                            <w:pPr>
                              <w:pStyle w:val="BodyVPSC"/>
                            </w:pPr>
                            <w:r w:rsidRPr="00CC7036">
                              <w:t>The key functions of the Commission are to:</w:t>
                            </w:r>
                          </w:p>
                          <w:p w14:paraId="2BDD3E18" w14:textId="77777777" w:rsidR="00FA418F" w:rsidRPr="00CC7036" w:rsidRDefault="00FA418F" w:rsidP="00CC7036">
                            <w:pPr>
                              <w:pStyle w:val="Bullet1VPSC"/>
                            </w:pPr>
                            <w:r w:rsidRPr="00CC7036">
                              <w:t xml:space="preserve">strengthen the efficiency, effectiveness and capability </w:t>
                            </w:r>
                            <w:r w:rsidRPr="00CC7036">
                              <w:br/>
                              <w:t>of the public sector in order to meet existing and emerging needs and deliver high quality services; and</w:t>
                            </w:r>
                          </w:p>
                          <w:p w14:paraId="61A3D929" w14:textId="77777777" w:rsidR="00FA418F" w:rsidRPr="00CC7036" w:rsidRDefault="00FA418F" w:rsidP="00CC7036">
                            <w:pPr>
                              <w:pStyle w:val="Bullet1VPSC"/>
                            </w:pPr>
                            <w:r w:rsidRPr="00CC7036">
                              <w:t xml:space="preserve">maintain and advocate for public sector professionalism </w:t>
                            </w:r>
                            <w:r w:rsidRPr="00CC7036">
                              <w:br/>
                              <w:t>and integrity.</w:t>
                            </w:r>
                          </w:p>
                          <w:p w14:paraId="65CEEDCE" w14:textId="77777777" w:rsidR="00FA418F" w:rsidRPr="00CC7036" w:rsidRDefault="00FA4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BC51B" id="Text Box 8" o:spid="_x0000_s1028" type="#_x0000_t202" style="position:absolute;margin-left:-.2pt;margin-top:11.1pt;width:291.3pt;height:20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" filled="f" stroked="f" strokeweight=".5pt">
                <v:textbox>
                  <w:txbxContent>
                    <w:p w14:paraId="6B57909A" w14:textId="77777777" w:rsidR="00FA418F" w:rsidRPr="00CC7036" w:rsidRDefault="00FA418F" w:rsidP="00CC7036">
                      <w:pPr>
                        <w:pStyle w:val="BodyVPSC"/>
                      </w:pPr>
                      <w:r w:rsidRPr="00CC7036">
                        <w:t xml:space="preserve">The Victorian Government has vested the Victorian Public Sector Commission with functions designed to enhance the performance of the public sector – fostering the development </w:t>
                      </w:r>
                      <w:r w:rsidRPr="00CC7036">
                        <w:br/>
                        <w:t xml:space="preserve">of an efficient, integrated and responsive public sector which </w:t>
                      </w:r>
                      <w:r w:rsidRPr="00CC7036">
                        <w:br/>
                        <w:t>is highly ethical, accountable and professional in the ways it delivers services to the Victorian community.</w:t>
                      </w:r>
                    </w:p>
                    <w:p w14:paraId="19534DD2" w14:textId="77777777" w:rsidR="00FA418F" w:rsidRPr="00CC7036" w:rsidRDefault="00FA418F" w:rsidP="00CC7036">
                      <w:pPr>
                        <w:pStyle w:val="BodyVPSC"/>
                      </w:pPr>
                      <w:r w:rsidRPr="00CC7036">
                        <w:t>The key functions of the Commission are to:</w:t>
                      </w:r>
                    </w:p>
                    <w:p w14:paraId="2BDD3E18" w14:textId="77777777" w:rsidR="00FA418F" w:rsidRPr="00CC7036" w:rsidRDefault="00FA418F" w:rsidP="00CC7036">
                      <w:pPr>
                        <w:pStyle w:val="Bullet1VPSC"/>
                      </w:pPr>
                      <w:r w:rsidRPr="00CC7036">
                        <w:t xml:space="preserve">strengthen the efficiency, effectiveness and capability </w:t>
                      </w:r>
                      <w:r w:rsidRPr="00CC7036">
                        <w:br/>
                        <w:t>of the public sector in order to meet existing and emerging needs and deliver high quality services; and</w:t>
                      </w:r>
                    </w:p>
                    <w:p w14:paraId="61A3D929" w14:textId="77777777" w:rsidR="00FA418F" w:rsidRPr="00CC7036" w:rsidRDefault="00FA418F" w:rsidP="00CC7036">
                      <w:pPr>
                        <w:pStyle w:val="Bullet1VPSC"/>
                      </w:pPr>
                      <w:r w:rsidRPr="00CC7036">
                        <w:t xml:space="preserve">maintain and advocate for public sector professionalism </w:t>
                      </w:r>
                      <w:r w:rsidRPr="00CC7036">
                        <w:br/>
                        <w:t>and integrity.</w:t>
                      </w:r>
                    </w:p>
                    <w:p w14:paraId="65CEEDCE" w14:textId="77777777" w:rsidR="00FA418F" w:rsidRPr="00CC7036" w:rsidRDefault="00FA418F"/>
                  </w:txbxContent>
                </v:textbox>
              </v:shape>
            </w:pict>
          </mc:Fallback>
        </mc:AlternateContent>
      </w:r>
    </w:p>
    <w:p w14:paraId="390FB351" w14:textId="77777777" w:rsidR="00C160EC" w:rsidRDefault="00C160EC" w:rsidP="00716E6B">
      <w:pPr>
        <w:pStyle w:val="BodyVPSC"/>
      </w:pPr>
    </w:p>
    <w:p w14:paraId="2A5EEC24" w14:textId="77777777" w:rsidR="00CC7036" w:rsidRDefault="00CC7036" w:rsidP="00716E6B">
      <w:pPr>
        <w:pStyle w:val="BodyVPSC"/>
      </w:pPr>
    </w:p>
    <w:p w14:paraId="1695E005" w14:textId="77777777" w:rsidR="00CC7036" w:rsidRDefault="00CC7036" w:rsidP="00716E6B">
      <w:pPr>
        <w:pStyle w:val="BodyVPSC"/>
      </w:pPr>
    </w:p>
    <w:p w14:paraId="0EBFE979" w14:textId="77777777" w:rsidR="00CC7036" w:rsidRDefault="00CC7036" w:rsidP="00716E6B">
      <w:pPr>
        <w:pStyle w:val="BodyVPSC"/>
      </w:pPr>
    </w:p>
    <w:p w14:paraId="736C8FA2" w14:textId="77777777" w:rsidR="00CC7036" w:rsidRDefault="00CC7036" w:rsidP="00716E6B">
      <w:pPr>
        <w:pStyle w:val="BodyVPSC"/>
      </w:pPr>
    </w:p>
    <w:p w14:paraId="26CF4166" w14:textId="77777777" w:rsidR="00CC7036" w:rsidRDefault="00CC7036" w:rsidP="00716E6B">
      <w:pPr>
        <w:pStyle w:val="BodyVPSC"/>
      </w:pPr>
    </w:p>
    <w:p w14:paraId="780CB028" w14:textId="77777777" w:rsidR="00CC7036" w:rsidRDefault="00CC7036" w:rsidP="00716E6B">
      <w:pPr>
        <w:pStyle w:val="BodyVPSC"/>
      </w:pPr>
    </w:p>
    <w:p w14:paraId="19CEE106" w14:textId="77777777" w:rsidR="00CC7036" w:rsidRDefault="00CC7036" w:rsidP="00716E6B">
      <w:pPr>
        <w:pStyle w:val="BodyVPSC"/>
      </w:pPr>
    </w:p>
    <w:p w14:paraId="309B6BA3" w14:textId="77777777" w:rsidR="00CC7036" w:rsidRDefault="00CC7036" w:rsidP="00716E6B">
      <w:pPr>
        <w:pStyle w:val="BodyVPSC"/>
      </w:pPr>
    </w:p>
    <w:p w14:paraId="557D187E" w14:textId="77777777" w:rsidR="00CC7036" w:rsidRDefault="00CC7036" w:rsidP="00716E6B">
      <w:pPr>
        <w:pStyle w:val="BodyVPSC"/>
      </w:pPr>
    </w:p>
    <w:p w14:paraId="3B21702B" w14:textId="77777777" w:rsidR="00CC7036" w:rsidRDefault="00CC7036" w:rsidP="00716E6B">
      <w:pPr>
        <w:pStyle w:val="BodyVPSC"/>
      </w:pPr>
    </w:p>
    <w:p w14:paraId="0CD8E5A9" w14:textId="77777777" w:rsidR="003679B7" w:rsidRDefault="003679B7" w:rsidP="00716E6B">
      <w:pPr>
        <w:pStyle w:val="BodyVPSC"/>
      </w:pPr>
    </w:p>
    <w:p w14:paraId="77EF352B" w14:textId="739239C4" w:rsidR="0086461F" w:rsidRPr="00387676" w:rsidRDefault="005964D1" w:rsidP="00716E6B">
      <w:pPr>
        <w:pStyle w:val="BodyVPSC"/>
      </w:pPr>
      <w:r>
        <w:t xml:space="preserve">© State of </w:t>
      </w:r>
      <w:r w:rsidRPr="00387676">
        <w:t>Victoria (Victorian Public Sector Commission)</w:t>
      </w:r>
      <w:r w:rsidR="00FA16DE" w:rsidRPr="00FA16DE">
        <w:t xml:space="preserve"> </w:t>
      </w:r>
      <w:r w:rsidR="007D2BB0">
        <w:t>2020</w:t>
      </w:r>
    </w:p>
    <w:p w14:paraId="2ED7BC57" w14:textId="77777777" w:rsidR="005964D1" w:rsidRPr="00387676" w:rsidRDefault="005964D1" w:rsidP="005964D1">
      <w:pPr>
        <w:pStyle w:val="BodyVPSC"/>
      </w:pPr>
      <w:r w:rsidRPr="00387676">
        <w:rPr>
          <w:noProof/>
        </w:rPr>
        <w:drawing>
          <wp:inline distT="0" distB="0" distL="0" distR="0" wp14:anchorId="6A121D05" wp14:editId="53F03C21">
            <wp:extent cx="1227411" cy="429442"/>
            <wp:effectExtent l="0" t="0" r="0" b="8890"/>
            <wp:docPr id="4" name="Picture 4" descr="creative commons BY logo" title="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21">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5612A0D" w14:textId="77777777" w:rsidR="005964D1" w:rsidRPr="00387676" w:rsidRDefault="005964D1" w:rsidP="005964D1">
      <w:pPr>
        <w:pStyle w:val="BodyVPSC"/>
      </w:pPr>
      <w:r w:rsidRPr="00387676">
        <w:t>This work is licensed under a Creative Commons Attribution 4.0 licence. You are free to re-use the work under that licence, on the condition that you credit the State of Victoria (Victorian Public Sector Commission) as author, indicate if changes were made and comply with the other licence terms. The licence does not apply to any branding, including the Victorian Government logo and the Victorian Public Sector Commission logo.</w:t>
      </w:r>
    </w:p>
    <w:p w14:paraId="1B970366" w14:textId="77777777" w:rsidR="005964D1" w:rsidRDefault="005964D1" w:rsidP="005964D1">
      <w:pPr>
        <w:pStyle w:val="BodyVPSC"/>
      </w:pPr>
      <w:r w:rsidRPr="00387676">
        <w:t xml:space="preserve">Copyright queries may be directed to </w:t>
      </w:r>
      <w:hyperlink r:id="rId22" w:history="1">
        <w:r w:rsidR="00C160EC" w:rsidRPr="00CE1625">
          <w:rPr>
            <w:rStyle w:val="Hyperlink"/>
          </w:rPr>
          <w:t>info@vpsc.vic.gov.au</w:t>
        </w:r>
      </w:hyperlink>
    </w:p>
    <w:p w14:paraId="0B6A2F42" w14:textId="77777777" w:rsidR="00C160EC" w:rsidRDefault="00C160EC" w:rsidP="005964D1">
      <w:pPr>
        <w:pStyle w:val="BodyVPSC"/>
      </w:pPr>
    </w:p>
    <w:p w14:paraId="03A3AA3B" w14:textId="77777777" w:rsidR="00C160EC" w:rsidRPr="00387676" w:rsidRDefault="00C160EC" w:rsidP="005964D1">
      <w:pPr>
        <w:pStyle w:val="BodyVPSC"/>
      </w:pPr>
    </w:p>
    <w:p w14:paraId="38C65634" w14:textId="77777777" w:rsidR="005964D1" w:rsidRPr="00387676" w:rsidRDefault="005964D1" w:rsidP="00C160EC">
      <w:pPr>
        <w:pStyle w:val="H3VPSC"/>
      </w:pPr>
      <w:r w:rsidRPr="00387676">
        <w:t>Currency</w:t>
      </w:r>
    </w:p>
    <w:p w14:paraId="2BE5C848" w14:textId="77777777" w:rsidR="005964D1" w:rsidRPr="00387676" w:rsidRDefault="005964D1" w:rsidP="00716E6B">
      <w:pPr>
        <w:pStyle w:val="BodyVPSC"/>
      </w:pPr>
      <w:bookmarkStart w:id="1" w:name="_GoBack"/>
      <w:bookmarkEnd w:id="1"/>
      <w:r w:rsidRPr="00A841A2">
        <w:t>This is</w:t>
      </w:r>
      <w:r w:rsidR="00AF4109" w:rsidRPr="00A841A2">
        <w:t xml:space="preserve"> </w:t>
      </w:r>
      <w:sdt>
        <w:sdtPr>
          <w:alias w:val="Title"/>
          <w:tag w:val=""/>
          <w:id w:val="1618174619"/>
          <w:placeholder>
            <w:docPart w:val="C5B6A89D24584BFDAA91003E048C8514"/>
          </w:placeholder>
          <w:dataBinding w:prefixMappings="xmlns:ns0='http://purl.org/dc/elements/1.1/' xmlns:ns1='http://schemas.openxmlformats.org/package/2006/metadata/core-properties' " w:xpath="/ns1:coreProperties[1]/ns0:title[1]" w:storeItemID="{6C3C8BC8-F283-45AE-878A-BAB7291924A1}"/>
          <w:text/>
        </w:sdtPr>
        <w:sdtEndPr/>
        <w:sdtContent>
          <w:r w:rsidR="005E049F" w:rsidRPr="00A841A2">
            <w:t>Data Collections User Guide</w:t>
          </w:r>
        </w:sdtContent>
      </w:sdt>
      <w:r w:rsidRPr="00A841A2">
        <w:t>,</w:t>
      </w:r>
      <w:r w:rsidR="00BA5CDE" w:rsidRPr="00A841A2">
        <w:t xml:space="preserve"> version </w:t>
      </w:r>
      <w:fldSimple w:instr=" DOCPROPERTY  DocVersion  \* MERGEFORMAT ">
        <w:r w:rsidR="00606084" w:rsidRPr="00A841A2">
          <w:t>1.0</w:t>
        </w:r>
      </w:fldSimple>
      <w:r w:rsidRPr="00A841A2">
        <w:t xml:space="preserve"> published in</w:t>
      </w:r>
      <w:r w:rsidR="00FA16DE" w:rsidRPr="00A841A2">
        <w:t xml:space="preserve"> </w:t>
      </w:r>
      <w:fldSimple w:instr=" DOCPROPERTY  LastUpdatedMonth  \* MERGEFORMAT ">
        <w:r w:rsidR="00606084" w:rsidRPr="00A841A2">
          <w:t>September</w:t>
        </w:r>
      </w:fldSimple>
      <w:r w:rsidR="00FA16DE" w:rsidRPr="00A841A2">
        <w:t xml:space="preserve"> </w:t>
      </w:r>
      <w:fldSimple w:instr=" DOCPROPERTY  LastUpdatedYear  \* MERGEFORMAT ">
        <w:r w:rsidR="00606084" w:rsidRPr="00A841A2">
          <w:t>2018</w:t>
        </w:r>
      </w:fldSimple>
      <w:r w:rsidRPr="00A841A2">
        <w:rPr>
          <w:sz w:val="18"/>
        </w:rPr>
        <w:t>.</w:t>
      </w:r>
    </w:p>
    <w:p w14:paraId="47249D4B" w14:textId="153721AC" w:rsidR="00A3711D" w:rsidRDefault="005964D1" w:rsidP="005964D1">
      <w:pPr>
        <w:pStyle w:val="BodyVPSC"/>
        <w:rPr>
          <w:b/>
        </w:rPr>
      </w:pPr>
      <w:r>
        <w:t>Subsequent versions may be published from time to time</w:t>
      </w:r>
      <w:r w:rsidR="00BA5CDE">
        <w:t xml:space="preserve">. </w:t>
      </w:r>
    </w:p>
    <w:p w14:paraId="62B329AD" w14:textId="77777777" w:rsidR="0086461F" w:rsidRPr="005964D1" w:rsidRDefault="005964D1" w:rsidP="00C160EC">
      <w:pPr>
        <w:pStyle w:val="H3VPSC"/>
      </w:pPr>
      <w:r w:rsidRPr="00387676">
        <w:t>Inquiries</w:t>
      </w:r>
    </w:p>
    <w:p w14:paraId="0E52AD1D" w14:textId="77777777" w:rsidR="00CC7036" w:rsidRPr="005F6703" w:rsidRDefault="00CC7036" w:rsidP="00CC7036">
      <w:pPr>
        <w:pStyle w:val="BodyNoSpaceVPSC"/>
      </w:pPr>
      <w:r w:rsidRPr="005F6703">
        <w:t>3 Treasury Place</w:t>
      </w:r>
    </w:p>
    <w:p w14:paraId="14C7EE28" w14:textId="77777777" w:rsidR="00CC7036" w:rsidRPr="005F6703" w:rsidRDefault="00CC7036" w:rsidP="00CC7036">
      <w:pPr>
        <w:pStyle w:val="BodyNoSpaceVPSC"/>
      </w:pPr>
      <w:r w:rsidRPr="005F6703">
        <w:t>Melbourne 3002</w:t>
      </w:r>
    </w:p>
    <w:p w14:paraId="550825FC" w14:textId="77777777" w:rsidR="00CC7036" w:rsidRDefault="00CC7036" w:rsidP="00391325">
      <w:pPr>
        <w:pStyle w:val="BodyNoSpaceVPSC"/>
      </w:pPr>
    </w:p>
    <w:p w14:paraId="34A609E4" w14:textId="305E5E1C" w:rsidR="0086461F" w:rsidRPr="005F6703" w:rsidRDefault="0086461F" w:rsidP="00391325">
      <w:pPr>
        <w:pStyle w:val="BodyNoSpaceVPSC"/>
      </w:pPr>
      <w:r w:rsidRPr="005F6703">
        <w:t xml:space="preserve">Email: </w:t>
      </w:r>
      <w:r w:rsidR="00F06141">
        <w:t>info</w:t>
      </w:r>
      <w:r w:rsidRPr="005F6703">
        <w:t>@vpsc.vic.gov.au</w:t>
      </w:r>
    </w:p>
    <w:p w14:paraId="60D64565" w14:textId="29DE607F" w:rsidR="0086461F" w:rsidRPr="005F6703" w:rsidRDefault="00F06141" w:rsidP="00391325">
      <w:pPr>
        <w:pStyle w:val="BodyNoSpaceVPSC"/>
      </w:pPr>
      <w:r>
        <w:t xml:space="preserve">Phone: (03) </w:t>
      </w:r>
      <w:r w:rsidR="00CC6DC6">
        <w:t>7004 72</w:t>
      </w:r>
      <w:r w:rsidR="7831F645">
        <w:t>3</w:t>
      </w:r>
      <w:r w:rsidR="00CC6DC6">
        <w:t>0</w:t>
      </w:r>
    </w:p>
    <w:p w14:paraId="562E1B70" w14:textId="4E5EB224" w:rsidR="46F8CA52" w:rsidRDefault="46F8CA52" w:rsidP="02B0D418">
      <w:pPr>
        <w:pStyle w:val="BodyNoSpaceVPSC"/>
      </w:pPr>
      <w:r>
        <w:t>Operating hours: 9am - 5pm</w:t>
      </w:r>
    </w:p>
    <w:p w14:paraId="17311E2B" w14:textId="77777777" w:rsidR="0086461F" w:rsidRPr="00FB3CDA" w:rsidRDefault="00C44D47" w:rsidP="00FB3CDA">
      <w:pPr>
        <w:pStyle w:val="BodyNoSpaceVPSC"/>
        <w:sectPr w:rsidR="0086461F" w:rsidRPr="00FB3CDA" w:rsidSect="00A450F4">
          <w:headerReference w:type="first" r:id="rId23"/>
          <w:footerReference w:type="first" r:id="rId24"/>
          <w:type w:val="continuous"/>
          <w:pgSz w:w="11900" w:h="16840" w:code="9"/>
          <w:pgMar w:top="1440" w:right="1837" w:bottom="1440" w:left="992" w:header="567" w:footer="397" w:gutter="0"/>
          <w:cols w:space="708"/>
          <w:titlePg/>
          <w:docGrid w:linePitch="326"/>
        </w:sectPr>
      </w:pPr>
      <w:hyperlink r:id="rId25" w:history="1">
        <w:r w:rsidR="0086461F" w:rsidRPr="005F6703">
          <w:t>www.vpsc.vic.gov.au</w:t>
        </w:r>
      </w:hyperlink>
    </w:p>
    <w:p w14:paraId="525F0F5E" w14:textId="77777777" w:rsidR="0086461F" w:rsidRDefault="0086461F" w:rsidP="00716E6B">
      <w:pPr>
        <w:pStyle w:val="BodyVPSC"/>
      </w:pPr>
    </w:p>
    <w:p w14:paraId="23DD6862" w14:textId="77777777" w:rsidR="0086461F" w:rsidRDefault="0086461F" w:rsidP="00716E6B">
      <w:pPr>
        <w:pStyle w:val="BodyVPSC"/>
      </w:pPr>
    </w:p>
    <w:p w14:paraId="7FFA4C44" w14:textId="77777777" w:rsidR="00395682" w:rsidRDefault="00395682" w:rsidP="00FC6167">
      <w:pPr>
        <w:pStyle w:val="TOCTitleVPSC"/>
      </w:pPr>
      <w:r>
        <w:t>Contents</w:t>
      </w:r>
    </w:p>
    <w:p w14:paraId="404CD6A5" w14:textId="77777777" w:rsidR="00395682" w:rsidRDefault="00395682" w:rsidP="00716E6B">
      <w:pPr>
        <w:pStyle w:val="BodyVPSC"/>
      </w:pPr>
    </w:p>
    <w:p w14:paraId="5ED36137" w14:textId="77777777" w:rsidR="00812280" w:rsidRDefault="00870D7D">
      <w:pPr>
        <w:pStyle w:val="TOC1"/>
        <w:rPr>
          <w:rFonts w:asciiTheme="minorHAnsi" w:eastAsiaTheme="minorEastAsia" w:hAnsiTheme="minorHAnsi" w:cstheme="minorBidi"/>
          <w:noProof/>
          <w:color w:val="auto"/>
          <w:szCs w:val="22"/>
        </w:rPr>
      </w:pPr>
      <w:r>
        <w:rPr>
          <w:sz w:val="24"/>
          <w:szCs w:val="24"/>
        </w:rPr>
        <w:fldChar w:fldCharType="begin"/>
      </w:r>
      <w:r>
        <w:rPr>
          <w:sz w:val="24"/>
          <w:szCs w:val="24"/>
        </w:rPr>
        <w:instrText xml:space="preserve"> TOC \h \z \t "H1 VPSC,1,NLH1 VPSC,2,Section Title VPSC,1,Appendix Title,1" </w:instrText>
      </w:r>
      <w:r>
        <w:rPr>
          <w:sz w:val="24"/>
          <w:szCs w:val="24"/>
        </w:rPr>
        <w:fldChar w:fldCharType="separate"/>
      </w:r>
      <w:hyperlink w:anchor="_Toc526325354" w:history="1">
        <w:r w:rsidR="00812280" w:rsidRPr="00B453B0">
          <w:rPr>
            <w:rStyle w:val="Hyperlink"/>
            <w:noProof/>
          </w:rPr>
          <w:t>1.</w:t>
        </w:r>
        <w:r w:rsidR="00812280">
          <w:rPr>
            <w:rFonts w:asciiTheme="minorHAnsi" w:eastAsiaTheme="minorEastAsia" w:hAnsiTheme="minorHAnsi" w:cstheme="minorBidi"/>
            <w:noProof/>
            <w:color w:val="auto"/>
            <w:szCs w:val="22"/>
          </w:rPr>
          <w:tab/>
        </w:r>
        <w:r w:rsidR="00812280" w:rsidRPr="00B453B0">
          <w:rPr>
            <w:rStyle w:val="Hyperlink"/>
            <w:noProof/>
          </w:rPr>
          <w:t>BACKGROUND</w:t>
        </w:r>
        <w:r w:rsidR="00812280">
          <w:rPr>
            <w:noProof/>
            <w:webHidden/>
          </w:rPr>
          <w:tab/>
        </w:r>
        <w:r w:rsidR="00812280">
          <w:rPr>
            <w:noProof/>
            <w:webHidden/>
          </w:rPr>
          <w:fldChar w:fldCharType="begin"/>
        </w:r>
        <w:r w:rsidR="00812280">
          <w:rPr>
            <w:noProof/>
            <w:webHidden/>
          </w:rPr>
          <w:instrText xml:space="preserve"> PAGEREF _Toc526325354 \h </w:instrText>
        </w:r>
        <w:r w:rsidR="00812280">
          <w:rPr>
            <w:noProof/>
            <w:webHidden/>
          </w:rPr>
        </w:r>
        <w:r w:rsidR="00812280">
          <w:rPr>
            <w:noProof/>
            <w:webHidden/>
          </w:rPr>
          <w:fldChar w:fldCharType="separate"/>
        </w:r>
        <w:r w:rsidR="00812280">
          <w:rPr>
            <w:noProof/>
            <w:webHidden/>
          </w:rPr>
          <w:t>2</w:t>
        </w:r>
        <w:r w:rsidR="00812280">
          <w:rPr>
            <w:noProof/>
            <w:webHidden/>
          </w:rPr>
          <w:fldChar w:fldCharType="end"/>
        </w:r>
      </w:hyperlink>
    </w:p>
    <w:p w14:paraId="6E455CAF" w14:textId="77777777" w:rsidR="00812280" w:rsidRDefault="00C44D47">
      <w:pPr>
        <w:pStyle w:val="TOC2"/>
        <w:rPr>
          <w:rFonts w:asciiTheme="minorHAnsi" w:eastAsiaTheme="minorEastAsia" w:hAnsiTheme="minorHAnsi" w:cstheme="minorBidi"/>
          <w:noProof/>
          <w:color w:val="auto"/>
          <w:sz w:val="22"/>
          <w:szCs w:val="22"/>
        </w:rPr>
      </w:pPr>
      <w:hyperlink w:anchor="_Toc526325355" w:history="1">
        <w:r w:rsidR="00812280" w:rsidRPr="00B453B0">
          <w:rPr>
            <w:rStyle w:val="Hyperlink"/>
            <w:noProof/>
          </w:rPr>
          <w:t>1.1</w:t>
        </w:r>
        <w:r w:rsidR="00812280">
          <w:rPr>
            <w:rFonts w:asciiTheme="minorHAnsi" w:eastAsiaTheme="minorEastAsia" w:hAnsiTheme="minorHAnsi" w:cstheme="minorBidi"/>
            <w:noProof/>
            <w:color w:val="auto"/>
            <w:sz w:val="22"/>
            <w:szCs w:val="22"/>
          </w:rPr>
          <w:tab/>
        </w:r>
        <w:r w:rsidR="00812280" w:rsidRPr="00B453B0">
          <w:rPr>
            <w:rStyle w:val="Hyperlink"/>
            <w:noProof/>
          </w:rPr>
          <w:t>VPSC Data Collections</w:t>
        </w:r>
        <w:r w:rsidR="00812280">
          <w:rPr>
            <w:noProof/>
            <w:webHidden/>
          </w:rPr>
          <w:tab/>
        </w:r>
        <w:r w:rsidR="00812280">
          <w:rPr>
            <w:noProof/>
            <w:webHidden/>
          </w:rPr>
          <w:fldChar w:fldCharType="begin"/>
        </w:r>
        <w:r w:rsidR="00812280">
          <w:rPr>
            <w:noProof/>
            <w:webHidden/>
          </w:rPr>
          <w:instrText xml:space="preserve"> PAGEREF _Toc526325355 \h </w:instrText>
        </w:r>
        <w:r w:rsidR="00812280">
          <w:rPr>
            <w:noProof/>
            <w:webHidden/>
          </w:rPr>
        </w:r>
        <w:r w:rsidR="00812280">
          <w:rPr>
            <w:noProof/>
            <w:webHidden/>
          </w:rPr>
          <w:fldChar w:fldCharType="separate"/>
        </w:r>
        <w:r w:rsidR="00812280">
          <w:rPr>
            <w:noProof/>
            <w:webHidden/>
          </w:rPr>
          <w:t>2</w:t>
        </w:r>
        <w:r w:rsidR="00812280">
          <w:rPr>
            <w:noProof/>
            <w:webHidden/>
          </w:rPr>
          <w:fldChar w:fldCharType="end"/>
        </w:r>
      </w:hyperlink>
    </w:p>
    <w:p w14:paraId="7601A061" w14:textId="77777777" w:rsidR="00812280" w:rsidRDefault="00C44D47">
      <w:pPr>
        <w:pStyle w:val="TOC2"/>
        <w:rPr>
          <w:rFonts w:asciiTheme="minorHAnsi" w:eastAsiaTheme="minorEastAsia" w:hAnsiTheme="minorHAnsi" w:cstheme="minorBidi"/>
          <w:noProof/>
          <w:color w:val="auto"/>
          <w:sz w:val="22"/>
          <w:szCs w:val="22"/>
        </w:rPr>
      </w:pPr>
      <w:hyperlink w:anchor="_Toc526325356" w:history="1">
        <w:r w:rsidR="00812280" w:rsidRPr="00B453B0">
          <w:rPr>
            <w:rStyle w:val="Hyperlink"/>
            <w:noProof/>
          </w:rPr>
          <w:t>1.2</w:t>
        </w:r>
        <w:r w:rsidR="00812280">
          <w:rPr>
            <w:rFonts w:asciiTheme="minorHAnsi" w:eastAsiaTheme="minorEastAsia" w:hAnsiTheme="minorHAnsi" w:cstheme="minorBidi"/>
            <w:noProof/>
            <w:color w:val="auto"/>
            <w:sz w:val="22"/>
            <w:szCs w:val="22"/>
          </w:rPr>
          <w:tab/>
        </w:r>
        <w:r w:rsidR="00812280" w:rsidRPr="00B453B0">
          <w:rPr>
            <w:rStyle w:val="Hyperlink"/>
            <w:noProof/>
          </w:rPr>
          <w:t>Online Data Collection Tool</w:t>
        </w:r>
        <w:r w:rsidR="00812280">
          <w:rPr>
            <w:noProof/>
            <w:webHidden/>
          </w:rPr>
          <w:tab/>
        </w:r>
        <w:r w:rsidR="00812280">
          <w:rPr>
            <w:noProof/>
            <w:webHidden/>
          </w:rPr>
          <w:fldChar w:fldCharType="begin"/>
        </w:r>
        <w:r w:rsidR="00812280">
          <w:rPr>
            <w:noProof/>
            <w:webHidden/>
          </w:rPr>
          <w:instrText xml:space="preserve"> PAGEREF _Toc526325356 \h </w:instrText>
        </w:r>
        <w:r w:rsidR="00812280">
          <w:rPr>
            <w:noProof/>
            <w:webHidden/>
          </w:rPr>
        </w:r>
        <w:r w:rsidR="00812280">
          <w:rPr>
            <w:noProof/>
            <w:webHidden/>
          </w:rPr>
          <w:fldChar w:fldCharType="separate"/>
        </w:r>
        <w:r w:rsidR="00812280">
          <w:rPr>
            <w:noProof/>
            <w:webHidden/>
          </w:rPr>
          <w:t>2</w:t>
        </w:r>
        <w:r w:rsidR="00812280">
          <w:rPr>
            <w:noProof/>
            <w:webHidden/>
          </w:rPr>
          <w:fldChar w:fldCharType="end"/>
        </w:r>
      </w:hyperlink>
    </w:p>
    <w:p w14:paraId="37729E5A" w14:textId="77777777" w:rsidR="00812280" w:rsidRDefault="00C44D47">
      <w:pPr>
        <w:pStyle w:val="TOC1"/>
        <w:rPr>
          <w:rFonts w:asciiTheme="minorHAnsi" w:eastAsiaTheme="minorEastAsia" w:hAnsiTheme="minorHAnsi" w:cstheme="minorBidi"/>
          <w:noProof/>
          <w:color w:val="auto"/>
          <w:szCs w:val="22"/>
        </w:rPr>
      </w:pPr>
      <w:hyperlink w:anchor="_Toc526325357" w:history="1">
        <w:r w:rsidR="00812280" w:rsidRPr="00B453B0">
          <w:rPr>
            <w:rStyle w:val="Hyperlink"/>
            <w:noProof/>
          </w:rPr>
          <w:t>2.</w:t>
        </w:r>
        <w:r w:rsidR="00812280">
          <w:rPr>
            <w:rFonts w:asciiTheme="minorHAnsi" w:eastAsiaTheme="minorEastAsia" w:hAnsiTheme="minorHAnsi" w:cstheme="minorBidi"/>
            <w:noProof/>
            <w:color w:val="auto"/>
            <w:szCs w:val="22"/>
          </w:rPr>
          <w:tab/>
        </w:r>
        <w:r w:rsidR="00812280" w:rsidRPr="00B453B0">
          <w:rPr>
            <w:rStyle w:val="Hyperlink"/>
            <w:noProof/>
          </w:rPr>
          <w:t>PORTAL@VPSC</w:t>
        </w:r>
        <w:r w:rsidR="00812280">
          <w:rPr>
            <w:noProof/>
            <w:webHidden/>
          </w:rPr>
          <w:tab/>
        </w:r>
        <w:r w:rsidR="00812280">
          <w:rPr>
            <w:noProof/>
            <w:webHidden/>
          </w:rPr>
          <w:fldChar w:fldCharType="begin"/>
        </w:r>
        <w:r w:rsidR="00812280">
          <w:rPr>
            <w:noProof/>
            <w:webHidden/>
          </w:rPr>
          <w:instrText xml:space="preserve"> PAGEREF _Toc526325357 \h </w:instrText>
        </w:r>
        <w:r w:rsidR="00812280">
          <w:rPr>
            <w:noProof/>
            <w:webHidden/>
          </w:rPr>
        </w:r>
        <w:r w:rsidR="00812280">
          <w:rPr>
            <w:noProof/>
            <w:webHidden/>
          </w:rPr>
          <w:fldChar w:fldCharType="separate"/>
        </w:r>
        <w:r w:rsidR="00812280">
          <w:rPr>
            <w:noProof/>
            <w:webHidden/>
          </w:rPr>
          <w:t>3</w:t>
        </w:r>
        <w:r w:rsidR="00812280">
          <w:rPr>
            <w:noProof/>
            <w:webHidden/>
          </w:rPr>
          <w:fldChar w:fldCharType="end"/>
        </w:r>
      </w:hyperlink>
    </w:p>
    <w:p w14:paraId="4331B8F0" w14:textId="77777777" w:rsidR="00812280" w:rsidRDefault="00C44D47">
      <w:pPr>
        <w:pStyle w:val="TOC2"/>
        <w:rPr>
          <w:rFonts w:asciiTheme="minorHAnsi" w:eastAsiaTheme="minorEastAsia" w:hAnsiTheme="minorHAnsi" w:cstheme="minorBidi"/>
          <w:noProof/>
          <w:color w:val="auto"/>
          <w:sz w:val="22"/>
          <w:szCs w:val="22"/>
        </w:rPr>
      </w:pPr>
      <w:hyperlink w:anchor="_Toc526325358" w:history="1">
        <w:r w:rsidR="00812280" w:rsidRPr="00B453B0">
          <w:rPr>
            <w:rStyle w:val="Hyperlink"/>
            <w:noProof/>
          </w:rPr>
          <w:t>2.1</w:t>
        </w:r>
        <w:r w:rsidR="00812280">
          <w:rPr>
            <w:rFonts w:asciiTheme="minorHAnsi" w:eastAsiaTheme="minorEastAsia" w:hAnsiTheme="minorHAnsi" w:cstheme="minorBidi"/>
            <w:noProof/>
            <w:color w:val="auto"/>
            <w:sz w:val="22"/>
            <w:szCs w:val="22"/>
          </w:rPr>
          <w:tab/>
        </w:r>
        <w:r w:rsidR="00812280" w:rsidRPr="00B453B0">
          <w:rPr>
            <w:rStyle w:val="Hyperlink"/>
            <w:noProof/>
          </w:rPr>
          <w:t>Introduction</w:t>
        </w:r>
        <w:r w:rsidR="00812280">
          <w:rPr>
            <w:noProof/>
            <w:webHidden/>
          </w:rPr>
          <w:tab/>
        </w:r>
        <w:r w:rsidR="00812280">
          <w:rPr>
            <w:noProof/>
            <w:webHidden/>
          </w:rPr>
          <w:fldChar w:fldCharType="begin"/>
        </w:r>
        <w:r w:rsidR="00812280">
          <w:rPr>
            <w:noProof/>
            <w:webHidden/>
          </w:rPr>
          <w:instrText xml:space="preserve"> PAGEREF _Toc526325358 \h </w:instrText>
        </w:r>
        <w:r w:rsidR="00812280">
          <w:rPr>
            <w:noProof/>
            <w:webHidden/>
          </w:rPr>
        </w:r>
        <w:r w:rsidR="00812280">
          <w:rPr>
            <w:noProof/>
            <w:webHidden/>
          </w:rPr>
          <w:fldChar w:fldCharType="separate"/>
        </w:r>
        <w:r w:rsidR="00812280">
          <w:rPr>
            <w:noProof/>
            <w:webHidden/>
          </w:rPr>
          <w:t>3</w:t>
        </w:r>
        <w:r w:rsidR="00812280">
          <w:rPr>
            <w:noProof/>
            <w:webHidden/>
          </w:rPr>
          <w:fldChar w:fldCharType="end"/>
        </w:r>
      </w:hyperlink>
    </w:p>
    <w:p w14:paraId="6590ABA6" w14:textId="77777777" w:rsidR="00812280" w:rsidRDefault="00C44D47">
      <w:pPr>
        <w:pStyle w:val="TOC2"/>
        <w:rPr>
          <w:rFonts w:asciiTheme="minorHAnsi" w:eastAsiaTheme="minorEastAsia" w:hAnsiTheme="minorHAnsi" w:cstheme="minorBidi"/>
          <w:noProof/>
          <w:color w:val="auto"/>
          <w:sz w:val="22"/>
          <w:szCs w:val="22"/>
        </w:rPr>
      </w:pPr>
      <w:hyperlink w:anchor="_Toc526325359" w:history="1">
        <w:r w:rsidR="00812280" w:rsidRPr="00B453B0">
          <w:rPr>
            <w:rStyle w:val="Hyperlink"/>
            <w:noProof/>
          </w:rPr>
          <w:t>2.2</w:t>
        </w:r>
        <w:r w:rsidR="00812280">
          <w:rPr>
            <w:rFonts w:asciiTheme="minorHAnsi" w:eastAsiaTheme="minorEastAsia" w:hAnsiTheme="minorHAnsi" w:cstheme="minorBidi"/>
            <w:noProof/>
            <w:color w:val="auto"/>
            <w:sz w:val="22"/>
            <w:szCs w:val="22"/>
          </w:rPr>
          <w:tab/>
        </w:r>
        <w:r w:rsidR="00812280" w:rsidRPr="00B453B0">
          <w:rPr>
            <w:rStyle w:val="Hyperlink"/>
            <w:rFonts w:ascii="ZWAdobeF" w:hAnsi="ZWAdobeF" w:cs="ZWAdobeF"/>
            <w:noProof/>
          </w:rPr>
          <w:t>1B</w:t>
        </w:r>
        <w:r w:rsidR="00812280" w:rsidRPr="00B453B0">
          <w:rPr>
            <w:rStyle w:val="Hyperlink"/>
            <w:noProof/>
          </w:rPr>
          <w:t>New users</w:t>
        </w:r>
        <w:r w:rsidR="00812280">
          <w:rPr>
            <w:noProof/>
            <w:webHidden/>
          </w:rPr>
          <w:tab/>
        </w:r>
        <w:r w:rsidR="00812280">
          <w:rPr>
            <w:noProof/>
            <w:webHidden/>
          </w:rPr>
          <w:fldChar w:fldCharType="begin"/>
        </w:r>
        <w:r w:rsidR="00812280">
          <w:rPr>
            <w:noProof/>
            <w:webHidden/>
          </w:rPr>
          <w:instrText xml:space="preserve"> PAGEREF _Toc526325359 \h </w:instrText>
        </w:r>
        <w:r w:rsidR="00812280">
          <w:rPr>
            <w:noProof/>
            <w:webHidden/>
          </w:rPr>
        </w:r>
        <w:r w:rsidR="00812280">
          <w:rPr>
            <w:noProof/>
            <w:webHidden/>
          </w:rPr>
          <w:fldChar w:fldCharType="separate"/>
        </w:r>
        <w:r w:rsidR="00812280">
          <w:rPr>
            <w:noProof/>
            <w:webHidden/>
          </w:rPr>
          <w:t>3</w:t>
        </w:r>
        <w:r w:rsidR="00812280">
          <w:rPr>
            <w:noProof/>
            <w:webHidden/>
          </w:rPr>
          <w:fldChar w:fldCharType="end"/>
        </w:r>
      </w:hyperlink>
    </w:p>
    <w:p w14:paraId="7A15DEAF" w14:textId="77777777" w:rsidR="00812280" w:rsidRDefault="00C44D47">
      <w:pPr>
        <w:pStyle w:val="TOC2"/>
        <w:rPr>
          <w:rFonts w:asciiTheme="minorHAnsi" w:eastAsiaTheme="minorEastAsia" w:hAnsiTheme="minorHAnsi" w:cstheme="minorBidi"/>
          <w:noProof/>
          <w:color w:val="auto"/>
          <w:sz w:val="22"/>
          <w:szCs w:val="22"/>
        </w:rPr>
      </w:pPr>
      <w:hyperlink w:anchor="_Toc526325360" w:history="1">
        <w:r w:rsidR="00812280" w:rsidRPr="00B453B0">
          <w:rPr>
            <w:rStyle w:val="Hyperlink"/>
            <w:noProof/>
          </w:rPr>
          <w:t>2.3</w:t>
        </w:r>
        <w:r w:rsidR="00812280">
          <w:rPr>
            <w:rFonts w:asciiTheme="minorHAnsi" w:eastAsiaTheme="minorEastAsia" w:hAnsiTheme="minorHAnsi" w:cstheme="minorBidi"/>
            <w:noProof/>
            <w:color w:val="auto"/>
            <w:sz w:val="22"/>
            <w:szCs w:val="22"/>
          </w:rPr>
          <w:tab/>
        </w:r>
        <w:r w:rsidR="00812280" w:rsidRPr="00B453B0">
          <w:rPr>
            <w:rStyle w:val="Hyperlink"/>
            <w:rFonts w:ascii="ZWAdobeF" w:hAnsi="ZWAdobeF" w:cs="ZWAdobeF"/>
            <w:noProof/>
          </w:rPr>
          <w:t>1B</w:t>
        </w:r>
        <w:r w:rsidR="00812280" w:rsidRPr="00B453B0">
          <w:rPr>
            <w:rStyle w:val="Hyperlink"/>
            <w:noProof/>
          </w:rPr>
          <w:t>Resetting passwords</w:t>
        </w:r>
        <w:r w:rsidR="00812280">
          <w:rPr>
            <w:noProof/>
            <w:webHidden/>
          </w:rPr>
          <w:tab/>
        </w:r>
        <w:r w:rsidR="00812280">
          <w:rPr>
            <w:noProof/>
            <w:webHidden/>
          </w:rPr>
          <w:fldChar w:fldCharType="begin"/>
        </w:r>
        <w:r w:rsidR="00812280">
          <w:rPr>
            <w:noProof/>
            <w:webHidden/>
          </w:rPr>
          <w:instrText xml:space="preserve"> PAGEREF _Toc526325360 \h </w:instrText>
        </w:r>
        <w:r w:rsidR="00812280">
          <w:rPr>
            <w:noProof/>
            <w:webHidden/>
          </w:rPr>
        </w:r>
        <w:r w:rsidR="00812280">
          <w:rPr>
            <w:noProof/>
            <w:webHidden/>
          </w:rPr>
          <w:fldChar w:fldCharType="separate"/>
        </w:r>
        <w:r w:rsidR="00812280">
          <w:rPr>
            <w:noProof/>
            <w:webHidden/>
          </w:rPr>
          <w:t>3</w:t>
        </w:r>
        <w:r w:rsidR="00812280">
          <w:rPr>
            <w:noProof/>
            <w:webHidden/>
          </w:rPr>
          <w:fldChar w:fldCharType="end"/>
        </w:r>
      </w:hyperlink>
    </w:p>
    <w:p w14:paraId="340CE88B" w14:textId="77777777" w:rsidR="00812280" w:rsidRDefault="00C44D47">
      <w:pPr>
        <w:pStyle w:val="TOC2"/>
        <w:rPr>
          <w:rFonts w:asciiTheme="minorHAnsi" w:eastAsiaTheme="minorEastAsia" w:hAnsiTheme="minorHAnsi" w:cstheme="minorBidi"/>
          <w:noProof/>
          <w:color w:val="auto"/>
          <w:sz w:val="22"/>
          <w:szCs w:val="22"/>
        </w:rPr>
      </w:pPr>
      <w:hyperlink w:anchor="_Toc526325361" w:history="1">
        <w:r w:rsidR="00812280" w:rsidRPr="00B453B0">
          <w:rPr>
            <w:rStyle w:val="Hyperlink"/>
            <w:noProof/>
          </w:rPr>
          <w:t>2.4</w:t>
        </w:r>
        <w:r w:rsidR="00812280">
          <w:rPr>
            <w:rFonts w:asciiTheme="minorHAnsi" w:eastAsiaTheme="minorEastAsia" w:hAnsiTheme="minorHAnsi" w:cstheme="minorBidi"/>
            <w:noProof/>
            <w:color w:val="auto"/>
            <w:sz w:val="22"/>
            <w:szCs w:val="22"/>
          </w:rPr>
          <w:tab/>
        </w:r>
        <w:r w:rsidR="00812280" w:rsidRPr="00B453B0">
          <w:rPr>
            <w:rStyle w:val="Hyperlink"/>
            <w:noProof/>
          </w:rPr>
          <w:t xml:space="preserve">Logging in to </w:t>
        </w:r>
        <w:r w:rsidR="00812280" w:rsidRPr="00B453B0">
          <w:rPr>
            <w:rStyle w:val="Hyperlink"/>
            <w:rFonts w:eastAsiaTheme="majorEastAsia"/>
            <w:noProof/>
          </w:rPr>
          <w:t>https://portal.vpsc.vic.gov.au/</w:t>
        </w:r>
        <w:r w:rsidR="00812280">
          <w:rPr>
            <w:noProof/>
            <w:webHidden/>
          </w:rPr>
          <w:tab/>
        </w:r>
        <w:r w:rsidR="00812280">
          <w:rPr>
            <w:noProof/>
            <w:webHidden/>
          </w:rPr>
          <w:fldChar w:fldCharType="begin"/>
        </w:r>
        <w:r w:rsidR="00812280">
          <w:rPr>
            <w:noProof/>
            <w:webHidden/>
          </w:rPr>
          <w:instrText xml:space="preserve"> PAGEREF _Toc526325361 \h </w:instrText>
        </w:r>
        <w:r w:rsidR="00812280">
          <w:rPr>
            <w:noProof/>
            <w:webHidden/>
          </w:rPr>
        </w:r>
        <w:r w:rsidR="00812280">
          <w:rPr>
            <w:noProof/>
            <w:webHidden/>
          </w:rPr>
          <w:fldChar w:fldCharType="separate"/>
        </w:r>
        <w:r w:rsidR="00812280">
          <w:rPr>
            <w:noProof/>
            <w:webHidden/>
          </w:rPr>
          <w:t>4</w:t>
        </w:r>
        <w:r w:rsidR="00812280">
          <w:rPr>
            <w:noProof/>
            <w:webHidden/>
          </w:rPr>
          <w:fldChar w:fldCharType="end"/>
        </w:r>
      </w:hyperlink>
    </w:p>
    <w:p w14:paraId="6E41F7D5" w14:textId="77777777" w:rsidR="00812280" w:rsidRDefault="00C44D47">
      <w:pPr>
        <w:pStyle w:val="TOC2"/>
        <w:rPr>
          <w:rFonts w:asciiTheme="minorHAnsi" w:eastAsiaTheme="minorEastAsia" w:hAnsiTheme="minorHAnsi" w:cstheme="minorBidi"/>
          <w:noProof/>
          <w:color w:val="auto"/>
          <w:sz w:val="22"/>
          <w:szCs w:val="22"/>
        </w:rPr>
      </w:pPr>
      <w:hyperlink w:anchor="_Toc526325362" w:history="1">
        <w:r w:rsidR="00812280" w:rsidRPr="00B453B0">
          <w:rPr>
            <w:rStyle w:val="Hyperlink"/>
            <w:noProof/>
          </w:rPr>
          <w:t>2.5</w:t>
        </w:r>
        <w:r w:rsidR="00812280">
          <w:rPr>
            <w:rFonts w:asciiTheme="minorHAnsi" w:eastAsiaTheme="minorEastAsia" w:hAnsiTheme="minorHAnsi" w:cstheme="minorBidi"/>
            <w:noProof/>
            <w:color w:val="auto"/>
            <w:sz w:val="22"/>
            <w:szCs w:val="22"/>
          </w:rPr>
          <w:tab/>
        </w:r>
        <w:r w:rsidR="00812280" w:rsidRPr="00B453B0">
          <w:rPr>
            <w:rStyle w:val="Hyperlink"/>
            <w:noProof/>
          </w:rPr>
          <w:t>Updating your profile and settings</w:t>
        </w:r>
        <w:r w:rsidR="00812280">
          <w:rPr>
            <w:noProof/>
            <w:webHidden/>
          </w:rPr>
          <w:tab/>
        </w:r>
        <w:r w:rsidR="00812280">
          <w:rPr>
            <w:noProof/>
            <w:webHidden/>
          </w:rPr>
          <w:fldChar w:fldCharType="begin"/>
        </w:r>
        <w:r w:rsidR="00812280">
          <w:rPr>
            <w:noProof/>
            <w:webHidden/>
          </w:rPr>
          <w:instrText xml:space="preserve"> PAGEREF _Toc526325362 \h </w:instrText>
        </w:r>
        <w:r w:rsidR="00812280">
          <w:rPr>
            <w:noProof/>
            <w:webHidden/>
          </w:rPr>
        </w:r>
        <w:r w:rsidR="00812280">
          <w:rPr>
            <w:noProof/>
            <w:webHidden/>
          </w:rPr>
          <w:fldChar w:fldCharType="separate"/>
        </w:r>
        <w:r w:rsidR="00812280">
          <w:rPr>
            <w:noProof/>
            <w:webHidden/>
          </w:rPr>
          <w:t>4</w:t>
        </w:r>
        <w:r w:rsidR="00812280">
          <w:rPr>
            <w:noProof/>
            <w:webHidden/>
          </w:rPr>
          <w:fldChar w:fldCharType="end"/>
        </w:r>
      </w:hyperlink>
    </w:p>
    <w:p w14:paraId="73CD9053" w14:textId="77777777" w:rsidR="00812280" w:rsidRDefault="00C44D47">
      <w:pPr>
        <w:pStyle w:val="TOC1"/>
        <w:rPr>
          <w:rFonts w:asciiTheme="minorHAnsi" w:eastAsiaTheme="minorEastAsia" w:hAnsiTheme="minorHAnsi" w:cstheme="minorBidi"/>
          <w:noProof/>
          <w:color w:val="auto"/>
          <w:szCs w:val="22"/>
        </w:rPr>
      </w:pPr>
      <w:hyperlink w:anchor="_Toc526325363" w:history="1">
        <w:r w:rsidR="00812280" w:rsidRPr="00B453B0">
          <w:rPr>
            <w:rStyle w:val="Hyperlink"/>
            <w:noProof/>
          </w:rPr>
          <w:t>3.</w:t>
        </w:r>
        <w:r w:rsidR="00812280">
          <w:rPr>
            <w:rFonts w:asciiTheme="minorHAnsi" w:eastAsiaTheme="minorEastAsia" w:hAnsiTheme="minorHAnsi" w:cstheme="minorBidi"/>
            <w:noProof/>
            <w:color w:val="auto"/>
            <w:szCs w:val="22"/>
          </w:rPr>
          <w:tab/>
        </w:r>
        <w:r w:rsidR="00812280" w:rsidRPr="00B453B0">
          <w:rPr>
            <w:rStyle w:val="Hyperlink"/>
            <w:noProof/>
          </w:rPr>
          <w:t>SUBMITTING DATA</w:t>
        </w:r>
        <w:r w:rsidR="00812280">
          <w:rPr>
            <w:noProof/>
            <w:webHidden/>
          </w:rPr>
          <w:tab/>
        </w:r>
        <w:r w:rsidR="00812280">
          <w:rPr>
            <w:noProof/>
            <w:webHidden/>
          </w:rPr>
          <w:fldChar w:fldCharType="begin"/>
        </w:r>
        <w:r w:rsidR="00812280">
          <w:rPr>
            <w:noProof/>
            <w:webHidden/>
          </w:rPr>
          <w:instrText xml:space="preserve"> PAGEREF _Toc526325363 \h </w:instrText>
        </w:r>
        <w:r w:rsidR="00812280">
          <w:rPr>
            <w:noProof/>
            <w:webHidden/>
          </w:rPr>
        </w:r>
        <w:r w:rsidR="00812280">
          <w:rPr>
            <w:noProof/>
            <w:webHidden/>
          </w:rPr>
          <w:fldChar w:fldCharType="separate"/>
        </w:r>
        <w:r w:rsidR="00812280">
          <w:rPr>
            <w:noProof/>
            <w:webHidden/>
          </w:rPr>
          <w:t>5</w:t>
        </w:r>
        <w:r w:rsidR="00812280">
          <w:rPr>
            <w:noProof/>
            <w:webHidden/>
          </w:rPr>
          <w:fldChar w:fldCharType="end"/>
        </w:r>
      </w:hyperlink>
    </w:p>
    <w:p w14:paraId="3026BA5D" w14:textId="77777777" w:rsidR="00812280" w:rsidRDefault="00C44D47">
      <w:pPr>
        <w:pStyle w:val="TOC2"/>
        <w:rPr>
          <w:rFonts w:asciiTheme="minorHAnsi" w:eastAsiaTheme="minorEastAsia" w:hAnsiTheme="minorHAnsi" w:cstheme="minorBidi"/>
          <w:noProof/>
          <w:color w:val="auto"/>
          <w:sz w:val="22"/>
          <w:szCs w:val="22"/>
        </w:rPr>
      </w:pPr>
      <w:hyperlink w:anchor="_Toc526325364" w:history="1">
        <w:r w:rsidR="00812280" w:rsidRPr="00B453B0">
          <w:rPr>
            <w:rStyle w:val="Hyperlink"/>
            <w:noProof/>
          </w:rPr>
          <w:t>3.1</w:t>
        </w:r>
        <w:r w:rsidR="00812280">
          <w:rPr>
            <w:rFonts w:asciiTheme="minorHAnsi" w:eastAsiaTheme="minorEastAsia" w:hAnsiTheme="minorHAnsi" w:cstheme="minorBidi"/>
            <w:noProof/>
            <w:color w:val="auto"/>
            <w:sz w:val="22"/>
            <w:szCs w:val="22"/>
          </w:rPr>
          <w:tab/>
        </w:r>
        <w:r w:rsidR="00812280" w:rsidRPr="00B453B0">
          <w:rPr>
            <w:rStyle w:val="Hyperlink"/>
            <w:noProof/>
          </w:rPr>
          <w:t>Invitation email and Data Collection list</w:t>
        </w:r>
        <w:r w:rsidR="00812280">
          <w:rPr>
            <w:noProof/>
            <w:webHidden/>
          </w:rPr>
          <w:tab/>
        </w:r>
        <w:r w:rsidR="00812280">
          <w:rPr>
            <w:noProof/>
            <w:webHidden/>
          </w:rPr>
          <w:fldChar w:fldCharType="begin"/>
        </w:r>
        <w:r w:rsidR="00812280">
          <w:rPr>
            <w:noProof/>
            <w:webHidden/>
          </w:rPr>
          <w:instrText xml:space="preserve"> PAGEREF _Toc526325364 \h </w:instrText>
        </w:r>
        <w:r w:rsidR="00812280">
          <w:rPr>
            <w:noProof/>
            <w:webHidden/>
          </w:rPr>
        </w:r>
        <w:r w:rsidR="00812280">
          <w:rPr>
            <w:noProof/>
            <w:webHidden/>
          </w:rPr>
          <w:fldChar w:fldCharType="separate"/>
        </w:r>
        <w:r w:rsidR="00812280">
          <w:rPr>
            <w:noProof/>
            <w:webHidden/>
          </w:rPr>
          <w:t>5</w:t>
        </w:r>
        <w:r w:rsidR="00812280">
          <w:rPr>
            <w:noProof/>
            <w:webHidden/>
          </w:rPr>
          <w:fldChar w:fldCharType="end"/>
        </w:r>
      </w:hyperlink>
    </w:p>
    <w:p w14:paraId="58C83F26" w14:textId="77777777" w:rsidR="00812280" w:rsidRDefault="00C44D47">
      <w:pPr>
        <w:pStyle w:val="TOC2"/>
        <w:rPr>
          <w:rFonts w:asciiTheme="minorHAnsi" w:eastAsiaTheme="minorEastAsia" w:hAnsiTheme="minorHAnsi" w:cstheme="minorBidi"/>
          <w:noProof/>
          <w:color w:val="auto"/>
          <w:sz w:val="22"/>
          <w:szCs w:val="22"/>
        </w:rPr>
      </w:pPr>
      <w:hyperlink w:anchor="_Toc526325365" w:history="1">
        <w:r w:rsidR="00812280" w:rsidRPr="00B453B0">
          <w:rPr>
            <w:rStyle w:val="Hyperlink"/>
            <w:noProof/>
          </w:rPr>
          <w:t>3.2</w:t>
        </w:r>
        <w:r w:rsidR="00812280">
          <w:rPr>
            <w:rFonts w:asciiTheme="minorHAnsi" w:eastAsiaTheme="minorEastAsia" w:hAnsiTheme="minorHAnsi" w:cstheme="minorBidi"/>
            <w:noProof/>
            <w:color w:val="auto"/>
            <w:sz w:val="22"/>
            <w:szCs w:val="22"/>
          </w:rPr>
          <w:tab/>
        </w:r>
        <w:r w:rsidR="00812280" w:rsidRPr="00B453B0">
          <w:rPr>
            <w:rStyle w:val="Hyperlink"/>
            <w:noProof/>
          </w:rPr>
          <w:t>Data Collection Page steps</w:t>
        </w:r>
        <w:r w:rsidR="00812280">
          <w:rPr>
            <w:noProof/>
            <w:webHidden/>
          </w:rPr>
          <w:tab/>
        </w:r>
        <w:r w:rsidR="00812280">
          <w:rPr>
            <w:noProof/>
            <w:webHidden/>
          </w:rPr>
          <w:fldChar w:fldCharType="begin"/>
        </w:r>
        <w:r w:rsidR="00812280">
          <w:rPr>
            <w:noProof/>
            <w:webHidden/>
          </w:rPr>
          <w:instrText xml:space="preserve"> PAGEREF _Toc526325365 \h </w:instrText>
        </w:r>
        <w:r w:rsidR="00812280">
          <w:rPr>
            <w:noProof/>
            <w:webHidden/>
          </w:rPr>
        </w:r>
        <w:r w:rsidR="00812280">
          <w:rPr>
            <w:noProof/>
            <w:webHidden/>
          </w:rPr>
          <w:fldChar w:fldCharType="separate"/>
        </w:r>
        <w:r w:rsidR="00812280">
          <w:rPr>
            <w:noProof/>
            <w:webHidden/>
          </w:rPr>
          <w:t>6</w:t>
        </w:r>
        <w:r w:rsidR="00812280">
          <w:rPr>
            <w:noProof/>
            <w:webHidden/>
          </w:rPr>
          <w:fldChar w:fldCharType="end"/>
        </w:r>
      </w:hyperlink>
    </w:p>
    <w:p w14:paraId="152B8BF2" w14:textId="77777777" w:rsidR="00812280" w:rsidRDefault="00C44D47">
      <w:pPr>
        <w:pStyle w:val="TOC1"/>
        <w:rPr>
          <w:rFonts w:asciiTheme="minorHAnsi" w:eastAsiaTheme="minorEastAsia" w:hAnsiTheme="minorHAnsi" w:cstheme="minorBidi"/>
          <w:noProof/>
          <w:color w:val="auto"/>
          <w:szCs w:val="22"/>
        </w:rPr>
      </w:pPr>
      <w:hyperlink w:anchor="_Toc526325366" w:history="1">
        <w:r w:rsidR="00812280" w:rsidRPr="00B453B0">
          <w:rPr>
            <w:rStyle w:val="Hyperlink"/>
            <w:noProof/>
          </w:rPr>
          <w:t>A1</w:t>
        </w:r>
        <w:r w:rsidR="00812280">
          <w:rPr>
            <w:rFonts w:asciiTheme="minorHAnsi" w:eastAsiaTheme="minorEastAsia" w:hAnsiTheme="minorHAnsi" w:cstheme="minorBidi"/>
            <w:noProof/>
            <w:color w:val="auto"/>
            <w:szCs w:val="22"/>
          </w:rPr>
          <w:tab/>
        </w:r>
        <w:r w:rsidR="00812280" w:rsidRPr="00B453B0">
          <w:rPr>
            <w:rStyle w:val="Hyperlink"/>
            <w:noProof/>
          </w:rPr>
          <w:t>EXAMPLES OF INVALID RECORDS, ERRORS AND WARNINGS</w:t>
        </w:r>
        <w:r w:rsidR="00812280">
          <w:rPr>
            <w:noProof/>
            <w:webHidden/>
          </w:rPr>
          <w:tab/>
        </w:r>
        <w:r w:rsidR="00812280">
          <w:rPr>
            <w:noProof/>
            <w:webHidden/>
          </w:rPr>
          <w:fldChar w:fldCharType="begin"/>
        </w:r>
        <w:r w:rsidR="00812280">
          <w:rPr>
            <w:noProof/>
            <w:webHidden/>
          </w:rPr>
          <w:instrText xml:space="preserve"> PAGEREF _Toc526325366 \h </w:instrText>
        </w:r>
        <w:r w:rsidR="00812280">
          <w:rPr>
            <w:noProof/>
            <w:webHidden/>
          </w:rPr>
        </w:r>
        <w:r w:rsidR="00812280">
          <w:rPr>
            <w:noProof/>
            <w:webHidden/>
          </w:rPr>
          <w:fldChar w:fldCharType="separate"/>
        </w:r>
        <w:r w:rsidR="00812280">
          <w:rPr>
            <w:noProof/>
            <w:webHidden/>
          </w:rPr>
          <w:t>10</w:t>
        </w:r>
        <w:r w:rsidR="00812280">
          <w:rPr>
            <w:noProof/>
            <w:webHidden/>
          </w:rPr>
          <w:fldChar w:fldCharType="end"/>
        </w:r>
      </w:hyperlink>
    </w:p>
    <w:p w14:paraId="42A46F0C" w14:textId="77777777" w:rsidR="0086461F" w:rsidRDefault="00870D7D" w:rsidP="00085256">
      <w:pPr>
        <w:pStyle w:val="BodyVPSC"/>
      </w:pPr>
      <w:r>
        <w:rPr>
          <w:caps/>
          <w:color w:val="00965E" w:themeColor="accent1"/>
          <w:sz w:val="24"/>
          <w:szCs w:val="24"/>
        </w:rPr>
        <w:fldChar w:fldCharType="end"/>
      </w:r>
    </w:p>
    <w:p w14:paraId="3944F8AD" w14:textId="77777777" w:rsidR="00085256" w:rsidRDefault="00085256" w:rsidP="00085256">
      <w:pPr>
        <w:pStyle w:val="BodyVPSC"/>
      </w:pPr>
    </w:p>
    <w:p w14:paraId="2604CC1B" w14:textId="77777777" w:rsidR="00A37A03" w:rsidRDefault="00A37A03">
      <w:pPr>
        <w:rPr>
          <w:rFonts w:eastAsia="Times New Roman" w:cs="Tahoma"/>
          <w:color w:val="000000" w:themeColor="text1"/>
          <w:szCs w:val="20"/>
          <w:lang w:val="en-AU" w:eastAsia="en-AU"/>
        </w:rPr>
      </w:pPr>
      <w:r>
        <w:br w:type="page"/>
      </w:r>
    </w:p>
    <w:p w14:paraId="2116F7AF" w14:textId="77777777" w:rsidR="00DC525B" w:rsidRDefault="008E23F6" w:rsidP="00990DDE">
      <w:pPr>
        <w:pStyle w:val="SectionTitleVPSC"/>
      </w:pPr>
      <w:bookmarkStart w:id="2" w:name="_Toc526325354"/>
      <w:r>
        <w:lastRenderedPageBreak/>
        <w:t>BACKGROUND</w:t>
      </w:r>
      <w:bookmarkEnd w:id="2"/>
    </w:p>
    <w:p w14:paraId="0928C02E" w14:textId="77777777" w:rsidR="00CF347F" w:rsidRDefault="00CF347F" w:rsidP="00CF347F">
      <w:pPr>
        <w:pStyle w:val="BodyVPSC"/>
      </w:pPr>
      <w:r w:rsidRPr="00CF347F">
        <w:t xml:space="preserve">This </w:t>
      </w:r>
      <w:r>
        <w:t xml:space="preserve">guide </w:t>
      </w:r>
      <w:r w:rsidRPr="00CF347F">
        <w:t>is intended to outline t</w:t>
      </w:r>
      <w:r>
        <w:t>he process to be followed by data providers when</w:t>
      </w:r>
      <w:r w:rsidRPr="00CF347F">
        <w:t xml:space="preserve"> submit</w:t>
      </w:r>
      <w:r>
        <w:t>ting</w:t>
      </w:r>
      <w:r w:rsidRPr="00CF347F">
        <w:t xml:space="preserve"> data </w:t>
      </w:r>
      <w:r>
        <w:t>to the Victorian Public Sector Commission (VPSC)</w:t>
      </w:r>
      <w:r w:rsidRPr="00CF347F">
        <w:t>.</w:t>
      </w:r>
    </w:p>
    <w:p w14:paraId="7B6162C0" w14:textId="77777777" w:rsidR="002D39DF" w:rsidRDefault="00771177" w:rsidP="003C0434">
      <w:pPr>
        <w:pStyle w:val="NLH1VPSC"/>
      </w:pPr>
      <w:bookmarkStart w:id="3" w:name="_Toc526325355"/>
      <w:r>
        <w:t>VPSC Data Collections</w:t>
      </w:r>
      <w:bookmarkEnd w:id="3"/>
    </w:p>
    <w:p w14:paraId="621648DF" w14:textId="77777777" w:rsidR="00771177" w:rsidRDefault="00771177" w:rsidP="003C0434">
      <w:pPr>
        <w:pStyle w:val="BodyVPSC"/>
      </w:pPr>
      <w:r>
        <w:t xml:space="preserve">The VPSC currently </w:t>
      </w:r>
      <w:r w:rsidR="00CF347F">
        <w:t>collect</w:t>
      </w:r>
      <w:r>
        <w:t xml:space="preserve">s a range of </w:t>
      </w:r>
      <w:r w:rsidR="003C0434">
        <w:t xml:space="preserve">workforce </w:t>
      </w:r>
      <w:r w:rsidR="00CF347F">
        <w:t>information</w:t>
      </w:r>
      <w:r w:rsidR="003C0434">
        <w:t xml:space="preserve"> </w:t>
      </w:r>
      <w:r>
        <w:t>from public sector organisations</w:t>
      </w:r>
      <w:r w:rsidR="00CF347F">
        <w:t>. C</w:t>
      </w:r>
      <w:r>
        <w:t>ollections include:</w:t>
      </w:r>
    </w:p>
    <w:p w14:paraId="0BF68D39" w14:textId="62631F58" w:rsidR="003C0434" w:rsidRDefault="00CF347F" w:rsidP="00171A1C">
      <w:pPr>
        <w:pStyle w:val="BodyVPSC"/>
        <w:numPr>
          <w:ilvl w:val="0"/>
          <w:numId w:val="23"/>
        </w:numPr>
      </w:pPr>
      <w:r w:rsidRPr="00CF347F">
        <w:t>the Workforce Data C</w:t>
      </w:r>
      <w:r w:rsidR="00771177" w:rsidRPr="00CF347F">
        <w:t>ollection</w:t>
      </w:r>
      <w:r w:rsidRPr="00CF347F">
        <w:t xml:space="preserve"> </w:t>
      </w:r>
      <w:r w:rsidR="00A211EB">
        <w:t xml:space="preserve">- </w:t>
      </w:r>
      <w:r w:rsidRPr="00CF347F">
        <w:t xml:space="preserve">an annual census </w:t>
      </w:r>
      <w:r>
        <w:t>of</w:t>
      </w:r>
      <w:r w:rsidR="003C0434" w:rsidRPr="00CF347F">
        <w:t xml:space="preserve"> remuneration, employment</w:t>
      </w:r>
      <w:r>
        <w:t xml:space="preserve"> and demographic data</w:t>
      </w:r>
    </w:p>
    <w:p w14:paraId="0C948100" w14:textId="61BB7B34" w:rsidR="00CF347F" w:rsidRDefault="00CF347F" w:rsidP="00171A1C">
      <w:pPr>
        <w:pStyle w:val="BodyVPSC"/>
        <w:numPr>
          <w:ilvl w:val="0"/>
          <w:numId w:val="23"/>
        </w:numPr>
      </w:pPr>
      <w:r>
        <w:t>the Executive Data Collection</w:t>
      </w:r>
      <w:r w:rsidR="00A211EB">
        <w:t xml:space="preserve"> -</w:t>
      </w:r>
      <w:r>
        <w:t xml:space="preserve"> an annual census of executive remuneration data</w:t>
      </w:r>
    </w:p>
    <w:p w14:paraId="3825A6CE" w14:textId="6EE8C8BF" w:rsidR="00CF347F" w:rsidRPr="00CF347F" w:rsidRDefault="00CF347F" w:rsidP="00171A1C">
      <w:pPr>
        <w:pStyle w:val="BodyVPSC"/>
        <w:numPr>
          <w:ilvl w:val="0"/>
          <w:numId w:val="23"/>
        </w:numPr>
      </w:pPr>
      <w:r>
        <w:t>the Progression Collection</w:t>
      </w:r>
      <w:r w:rsidR="00A211EB">
        <w:t xml:space="preserve"> -</w:t>
      </w:r>
      <w:r>
        <w:t xml:space="preserve"> an annual census of progression outcomes from Victorian Public Service organisations</w:t>
      </w:r>
    </w:p>
    <w:p w14:paraId="177D0375" w14:textId="77777777" w:rsidR="0001666C" w:rsidRDefault="00CF347F" w:rsidP="003C0434">
      <w:pPr>
        <w:pStyle w:val="BodyVPSC"/>
      </w:pPr>
      <w:r>
        <w:t xml:space="preserve">More information on the VPSC’s data collections can be found at </w:t>
      </w:r>
      <w:hyperlink r:id="rId26" w:history="1">
        <w:r w:rsidRPr="008A7FF7">
          <w:rPr>
            <w:rStyle w:val="Hyperlink"/>
          </w:rPr>
          <w:t>www.vpsc.vic.gov.au</w:t>
        </w:r>
      </w:hyperlink>
      <w:r w:rsidR="00D3188E">
        <w:t xml:space="preserve"> </w:t>
      </w:r>
    </w:p>
    <w:p w14:paraId="31FA5215" w14:textId="77777777" w:rsidR="003033E1" w:rsidRDefault="00CF347F" w:rsidP="003033E1">
      <w:pPr>
        <w:pStyle w:val="NLH1VPSC"/>
      </w:pPr>
      <w:bookmarkStart w:id="4" w:name="_Toc526325356"/>
      <w:r>
        <w:t xml:space="preserve">Online </w:t>
      </w:r>
      <w:r w:rsidR="00D3188E">
        <w:t>Data C</w:t>
      </w:r>
      <w:r w:rsidR="003033E1">
        <w:t>ollection</w:t>
      </w:r>
      <w:r w:rsidR="00C13A00">
        <w:t xml:space="preserve"> </w:t>
      </w:r>
      <w:r w:rsidR="00D3188E">
        <w:t>Tool</w:t>
      </w:r>
      <w:bookmarkEnd w:id="4"/>
    </w:p>
    <w:p w14:paraId="6B2BBA68" w14:textId="77777777" w:rsidR="00C13A00" w:rsidRDefault="00CF347F" w:rsidP="003C0434">
      <w:pPr>
        <w:pStyle w:val="BodyVPSC"/>
      </w:pPr>
      <w:r>
        <w:t>The VPSC has developed Portal@VPSC (</w:t>
      </w:r>
      <w:hyperlink r:id="rId27" w:history="1">
        <w:r w:rsidR="00812280" w:rsidRPr="00E2165B">
          <w:rPr>
            <w:rStyle w:val="Hyperlink"/>
            <w:rFonts w:eastAsiaTheme="majorEastAsia"/>
          </w:rPr>
          <w:t>https://portal.vpsc.vic.gov.au/</w:t>
        </w:r>
      </w:hyperlink>
      <w:r>
        <w:t>) to securely collect data from public sector organisations.</w:t>
      </w:r>
    </w:p>
    <w:p w14:paraId="079B0C44" w14:textId="77777777" w:rsidR="00CF347F" w:rsidRPr="003C0434" w:rsidRDefault="00CF347F" w:rsidP="003C0434">
      <w:pPr>
        <w:pStyle w:val="BodyVPSC"/>
      </w:pPr>
      <w:r>
        <w:t>Th</w:t>
      </w:r>
      <w:r w:rsidR="006B02A7">
        <w:t>is guide is</w:t>
      </w:r>
      <w:r w:rsidR="00C13A00">
        <w:t xml:space="preserve"> to assist </w:t>
      </w:r>
      <w:r w:rsidR="007C6626">
        <w:t xml:space="preserve">new portal </w:t>
      </w:r>
      <w:r w:rsidR="006B02A7">
        <w:t>users</w:t>
      </w:r>
      <w:r w:rsidR="00C13A00">
        <w:t xml:space="preserve"> to complete the data collections using the new portal.</w:t>
      </w:r>
    </w:p>
    <w:p w14:paraId="62323024" w14:textId="77777777" w:rsidR="00571CBB" w:rsidRDefault="008E23F6" w:rsidP="00571CBB">
      <w:pPr>
        <w:pStyle w:val="SectionTitleVPSC"/>
      </w:pPr>
      <w:bookmarkStart w:id="5" w:name="_Toc526325357"/>
      <w:bookmarkStart w:id="6" w:name="_Toc454454050"/>
      <w:r>
        <w:lastRenderedPageBreak/>
        <w:t>PORTAL@VPSC</w:t>
      </w:r>
      <w:bookmarkEnd w:id="5"/>
    </w:p>
    <w:p w14:paraId="3A6DD20F" w14:textId="77777777" w:rsidR="00571CBB" w:rsidRDefault="008E23F6" w:rsidP="00571CBB">
      <w:pPr>
        <w:pStyle w:val="NLH1VPSC"/>
      </w:pPr>
      <w:bookmarkStart w:id="7" w:name="_Toc520469461"/>
      <w:bookmarkStart w:id="8" w:name="_Toc522520217"/>
      <w:bookmarkStart w:id="9" w:name="_Toc524425937"/>
      <w:bookmarkStart w:id="10" w:name="_Toc526325358"/>
      <w:r>
        <w:t>Introduction</w:t>
      </w:r>
      <w:bookmarkEnd w:id="7"/>
      <w:bookmarkEnd w:id="8"/>
      <w:bookmarkEnd w:id="9"/>
      <w:bookmarkEnd w:id="10"/>
    </w:p>
    <w:p w14:paraId="22206264" w14:textId="77777777" w:rsidR="00771177" w:rsidRDefault="00D3188E" w:rsidP="00571CBB">
      <w:pPr>
        <w:pStyle w:val="BodyVPSC"/>
      </w:pPr>
      <w:r>
        <w:t>Portal@VPSC</w:t>
      </w:r>
      <w:r w:rsidR="007C6626">
        <w:t xml:space="preserve"> (</w:t>
      </w:r>
      <w:hyperlink r:id="rId28" w:history="1">
        <w:r w:rsidR="00812280" w:rsidRPr="00E2165B">
          <w:rPr>
            <w:rStyle w:val="Hyperlink"/>
            <w:rFonts w:eastAsiaTheme="majorEastAsia"/>
          </w:rPr>
          <w:t>https://portal.vpsc.vic.gov.au/</w:t>
        </w:r>
      </w:hyperlink>
      <w:r w:rsidR="007C6626">
        <w:t>)</w:t>
      </w:r>
      <w:r w:rsidR="008E23F6">
        <w:t xml:space="preserve"> is </w:t>
      </w:r>
      <w:r w:rsidR="00571CBB">
        <w:t>a s</w:t>
      </w:r>
      <w:r w:rsidR="00CF347F">
        <w:t>ecure</w:t>
      </w:r>
      <w:r w:rsidR="006B02A7">
        <w:t>,</w:t>
      </w:r>
      <w:r w:rsidR="00CF347F">
        <w:t xml:space="preserve"> cloud based environment that</w:t>
      </w:r>
      <w:r w:rsidR="00571CBB">
        <w:t xml:space="preserve"> </w:t>
      </w:r>
      <w:r w:rsidR="008E23F6">
        <w:t xml:space="preserve">public sector </w:t>
      </w:r>
      <w:r w:rsidR="00571CBB">
        <w:t>data</w:t>
      </w:r>
      <w:r w:rsidR="008E23F6">
        <w:t xml:space="preserve"> providers can </w:t>
      </w:r>
      <w:r w:rsidR="00571CBB">
        <w:t>l</w:t>
      </w:r>
      <w:r w:rsidR="008E23F6">
        <w:t xml:space="preserve">og into to </w:t>
      </w:r>
      <w:r w:rsidR="00571CBB">
        <w:t>submit data</w:t>
      </w:r>
      <w:r w:rsidR="008E23F6">
        <w:t xml:space="preserve"> to the VPSC</w:t>
      </w:r>
      <w:r w:rsidR="00771177">
        <w:t>.</w:t>
      </w:r>
    </w:p>
    <w:p w14:paraId="4F6B611B" w14:textId="77777777" w:rsidR="00571CBB" w:rsidRDefault="008E23F6" w:rsidP="00571CBB">
      <w:pPr>
        <w:pStyle w:val="BodyVPSC"/>
      </w:pPr>
      <w:r>
        <w:t>U</w:t>
      </w:r>
      <w:r w:rsidR="00571CBB">
        <w:t xml:space="preserve">sers will </w:t>
      </w:r>
      <w:r w:rsidR="00CF347F">
        <w:t xml:space="preserve">be able to </w:t>
      </w:r>
      <w:r w:rsidR="00571CBB">
        <w:t xml:space="preserve">access data collections that </w:t>
      </w:r>
      <w:r w:rsidR="00771177">
        <w:t>their O</w:t>
      </w:r>
      <w:r>
        <w:t xml:space="preserve">rganisation </w:t>
      </w:r>
      <w:r w:rsidR="00771177">
        <w:t>H</w:t>
      </w:r>
      <w:r>
        <w:t>ead or Human Resources Director has nominated them to have access</w:t>
      </w:r>
      <w:r w:rsidR="00571CBB">
        <w:t xml:space="preserve"> to.</w:t>
      </w:r>
    </w:p>
    <w:p w14:paraId="65792D49" w14:textId="77777777" w:rsidR="006B02A7" w:rsidRDefault="006B02A7" w:rsidP="006B02A7">
      <w:pPr>
        <w:pStyle w:val="H3VPSC"/>
        <w:pBdr>
          <w:top w:val="single" w:sz="4" w:space="1" w:color="007046" w:themeColor="accent1" w:themeShade="BF"/>
          <w:left w:val="single" w:sz="4" w:space="1" w:color="007046" w:themeColor="accent1" w:themeShade="BF"/>
          <w:bottom w:val="single" w:sz="4" w:space="1" w:color="007046" w:themeColor="accent1" w:themeShade="BF"/>
          <w:right w:val="single" w:sz="4" w:space="1" w:color="007046" w:themeColor="accent1" w:themeShade="BF"/>
        </w:pBdr>
      </w:pPr>
      <w:r>
        <w:t>Important tip</w:t>
      </w:r>
      <w:r w:rsidR="007C6626">
        <w:t xml:space="preserve"> – Don’t use Internet Explorer</w:t>
      </w:r>
    </w:p>
    <w:p w14:paraId="74CB399C" w14:textId="77777777" w:rsidR="006B02A7" w:rsidRDefault="006B02A7" w:rsidP="006B02A7">
      <w:pPr>
        <w:pStyle w:val="BodyVPSC"/>
        <w:pBdr>
          <w:top w:val="single" w:sz="4" w:space="1" w:color="007046" w:themeColor="accent1" w:themeShade="BF"/>
          <w:left w:val="single" w:sz="4" w:space="1" w:color="007046" w:themeColor="accent1" w:themeShade="BF"/>
          <w:bottom w:val="single" w:sz="4" w:space="1" w:color="007046" w:themeColor="accent1" w:themeShade="BF"/>
          <w:right w:val="single" w:sz="4" w:space="1" w:color="007046" w:themeColor="accent1" w:themeShade="BF"/>
        </w:pBdr>
      </w:pPr>
      <w:r>
        <w:t>Use Chrome, Safari, Edge or Firefox to log in to the portal. Internet Explorer will not work.</w:t>
      </w:r>
    </w:p>
    <w:p w14:paraId="336E0BAF" w14:textId="77777777" w:rsidR="006B02A7" w:rsidRDefault="006B02A7" w:rsidP="006B02A7">
      <w:pPr>
        <w:pStyle w:val="H3VPSC"/>
        <w:pBdr>
          <w:top w:val="single" w:sz="4" w:space="1" w:color="007046" w:themeColor="accent1" w:themeShade="BF"/>
          <w:left w:val="single" w:sz="4" w:space="1" w:color="007046" w:themeColor="accent1" w:themeShade="BF"/>
          <w:bottom w:val="single" w:sz="4" w:space="1" w:color="007046" w:themeColor="accent1" w:themeShade="BF"/>
          <w:right w:val="single" w:sz="4" w:space="1" w:color="007046" w:themeColor="accent1" w:themeShade="BF"/>
        </w:pBdr>
      </w:pPr>
      <w:r>
        <w:rPr>
          <w:noProof/>
          <w:lang w:val="en-AU" w:eastAsia="en-AU"/>
        </w:rPr>
        <w:drawing>
          <wp:inline distT="0" distB="0" distL="0" distR="0" wp14:anchorId="423FACBC" wp14:editId="1FD26D9C">
            <wp:extent cx="3474720" cy="822960"/>
            <wp:effectExtent l="0" t="0" r="0" b="0"/>
            <wp:docPr id="95" name="Picture 95" descr="A series of logos for Chrome, Safari, Edge,  Firefox and Internet Explorer. The Internet Explorer logo has a line drawn through it" title="Web Brows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4720" cy="822960"/>
                    </a:xfrm>
                    <a:prstGeom prst="rect">
                      <a:avLst/>
                    </a:prstGeom>
                    <a:noFill/>
                    <a:ln>
                      <a:noFill/>
                    </a:ln>
                  </pic:spPr>
                </pic:pic>
              </a:graphicData>
            </a:graphic>
          </wp:inline>
        </w:drawing>
      </w:r>
    </w:p>
    <w:p w14:paraId="1FC315B6" w14:textId="77777777" w:rsidR="00571CBB" w:rsidRDefault="00571CBB" w:rsidP="00571CBB">
      <w:pPr>
        <w:pStyle w:val="NLH1VPSC"/>
      </w:pPr>
      <w:bookmarkStart w:id="11" w:name="_Toc522520218"/>
      <w:bookmarkStart w:id="12" w:name="_Toc524425938"/>
      <w:bookmarkStart w:id="13" w:name="_Toc526325359"/>
      <w:r>
        <w:rPr>
          <w:rFonts w:ascii="ZWAdobeF" w:hAnsi="ZWAdobeF" w:cs="ZWAdobeF"/>
          <w:b w:val="0"/>
          <w:color w:val="auto"/>
          <w:sz w:val="2"/>
          <w:szCs w:val="2"/>
        </w:rPr>
        <w:t>1B</w:t>
      </w:r>
      <w:bookmarkEnd w:id="11"/>
      <w:bookmarkEnd w:id="12"/>
      <w:r w:rsidR="006B02A7">
        <w:t>New users</w:t>
      </w:r>
      <w:bookmarkEnd w:id="13"/>
    </w:p>
    <w:p w14:paraId="1A24B87E" w14:textId="77777777" w:rsidR="006B02A7" w:rsidRDefault="00571CBB" w:rsidP="00571CBB">
      <w:pPr>
        <w:pStyle w:val="BodyVPSC"/>
      </w:pPr>
      <w:r>
        <w:t xml:space="preserve">All </w:t>
      </w:r>
      <w:r w:rsidR="006B02A7">
        <w:t xml:space="preserve">new </w:t>
      </w:r>
      <w:r>
        <w:t>users are emailed a link to the portal when their account is first created.</w:t>
      </w:r>
    </w:p>
    <w:p w14:paraId="0DC6774B" w14:textId="77777777" w:rsidR="006B02A7" w:rsidRDefault="006B02A7" w:rsidP="00571CBB">
      <w:pPr>
        <w:pStyle w:val="BodyVPSC"/>
      </w:pPr>
      <w:r w:rsidRPr="00387EC6">
        <w:t xml:space="preserve">When following this link, you will set up your password </w:t>
      </w:r>
      <w:r w:rsidR="00E5497A" w:rsidRPr="00387EC6">
        <w:t>and enable your use of the system</w:t>
      </w:r>
      <w:r w:rsidRPr="00387EC6">
        <w:t>.</w:t>
      </w:r>
    </w:p>
    <w:p w14:paraId="11DB3098" w14:textId="77777777" w:rsidR="006B02A7" w:rsidRDefault="006B02A7" w:rsidP="006B02A7">
      <w:pPr>
        <w:pStyle w:val="NLH1VPSC"/>
      </w:pPr>
      <w:bookmarkStart w:id="14" w:name="_Toc526325360"/>
      <w:r>
        <w:rPr>
          <w:rFonts w:ascii="ZWAdobeF" w:hAnsi="ZWAdobeF" w:cs="ZWAdobeF"/>
          <w:b w:val="0"/>
          <w:color w:val="auto"/>
          <w:sz w:val="2"/>
          <w:szCs w:val="2"/>
        </w:rPr>
        <w:t>1B</w:t>
      </w:r>
      <w:r>
        <w:t>Resetting passwords</w:t>
      </w:r>
      <w:bookmarkEnd w:id="14"/>
    </w:p>
    <w:p w14:paraId="20E4017A" w14:textId="77777777" w:rsidR="00571CBB" w:rsidRDefault="00571CBB" w:rsidP="006B02A7">
      <w:pPr>
        <w:pStyle w:val="BodyVPSC"/>
      </w:pPr>
      <w:r>
        <w:t>If you are a</w:t>
      </w:r>
      <w:r w:rsidR="006B02A7">
        <w:t xml:space="preserve">n existing user of the </w:t>
      </w:r>
      <w:r>
        <w:t>portal and are unsure what your password is, click the ‘Forgot Your Password?’ link at the bottom of the log in screen and you will be able to reset it.</w:t>
      </w:r>
    </w:p>
    <w:p w14:paraId="66195905" w14:textId="77777777" w:rsidR="006B02A7" w:rsidRDefault="00571CBB" w:rsidP="006B02A7">
      <w:pPr>
        <w:pStyle w:val="BodyVPSC"/>
      </w:pPr>
      <w:r>
        <w:rPr>
          <w:noProof/>
        </w:rPr>
        <w:drawing>
          <wp:inline distT="0" distB="0" distL="0" distR="0" wp14:anchorId="66C3ADD2" wp14:editId="7BF03B4F">
            <wp:extent cx="2893060" cy="2533650"/>
            <wp:effectExtent l="0" t="0" r="2540" b="0"/>
            <wp:docPr id="119" name="Picture 119" descr="The log in screen for the portal showing a username and password entered, a log in button and a link for resetting your password" title="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3060" cy="2533650"/>
                    </a:xfrm>
                    <a:prstGeom prst="rect">
                      <a:avLst/>
                    </a:prstGeom>
                    <a:noFill/>
                    <a:ln>
                      <a:noFill/>
                    </a:ln>
                  </pic:spPr>
                </pic:pic>
              </a:graphicData>
            </a:graphic>
          </wp:inline>
        </w:drawing>
      </w:r>
    </w:p>
    <w:p w14:paraId="7578FB64" w14:textId="77777777" w:rsidR="006B02A7" w:rsidRDefault="006B02A7" w:rsidP="002B3DB9">
      <w:pPr>
        <w:pStyle w:val="BodyVPSC"/>
      </w:pPr>
    </w:p>
    <w:p w14:paraId="3D511EB8" w14:textId="77777777" w:rsidR="006B02A7" w:rsidRDefault="006B02A7" w:rsidP="002B3DB9">
      <w:pPr>
        <w:pStyle w:val="BodyVPSC"/>
      </w:pPr>
    </w:p>
    <w:p w14:paraId="6C144831" w14:textId="77777777" w:rsidR="002B3DB9" w:rsidRDefault="00571CBB" w:rsidP="002B3DB9">
      <w:pPr>
        <w:pStyle w:val="BodyVPSC"/>
      </w:pPr>
      <w:commentRangeStart w:id="15"/>
      <w:commentRangeEnd w:id="15"/>
      <w:r>
        <w:br w:type="page"/>
      </w:r>
      <w:bookmarkStart w:id="16" w:name="_Toc522520219"/>
      <w:bookmarkStart w:id="17" w:name="_Toc524425939"/>
    </w:p>
    <w:p w14:paraId="6122675A" w14:textId="77777777" w:rsidR="002B3DB9" w:rsidRPr="006B02A7" w:rsidRDefault="002B3DB9" w:rsidP="002B3DB9">
      <w:pPr>
        <w:pStyle w:val="NLH1VPSC"/>
      </w:pPr>
      <w:bookmarkStart w:id="18" w:name="_Toc526325361"/>
      <w:r>
        <w:lastRenderedPageBreak/>
        <w:t xml:space="preserve">Logging in to </w:t>
      </w:r>
      <w:hyperlink r:id="rId31" w:history="1">
        <w:r w:rsidR="00812280" w:rsidRPr="00E2165B">
          <w:rPr>
            <w:rStyle w:val="Hyperlink"/>
            <w:rFonts w:eastAsiaTheme="majorEastAsia"/>
          </w:rPr>
          <w:t>https://portal.vpsc.vic.gov.au/</w:t>
        </w:r>
        <w:bookmarkEnd w:id="18"/>
      </w:hyperlink>
    </w:p>
    <w:p w14:paraId="7FE3C2BB" w14:textId="77777777" w:rsidR="002B3DB9" w:rsidRDefault="002B3DB9" w:rsidP="002B3DB9">
      <w:pPr>
        <w:pStyle w:val="BodyVPSC"/>
      </w:pPr>
      <w:r w:rsidRPr="002B3DB9">
        <w:t>When</w:t>
      </w:r>
      <w:r>
        <w:t xml:space="preserve"> you use the above URL to access the portal, select Data Collections to view active and historic data collections available to you.</w:t>
      </w:r>
    </w:p>
    <w:p w14:paraId="5FB2745F" w14:textId="77777777" w:rsidR="00285852" w:rsidRDefault="00285852" w:rsidP="002B3DB9">
      <w:pPr>
        <w:pStyle w:val="BodyVPSC"/>
      </w:pPr>
      <w:r>
        <w:rPr>
          <w:noProof/>
          <w:color w:val="FF0000"/>
        </w:rPr>
        <w:drawing>
          <wp:inline distT="0" distB="0" distL="0" distR="0" wp14:anchorId="4A2046BA" wp14:editId="53461F51">
            <wp:extent cx="2714625" cy="704850"/>
            <wp:effectExtent l="0" t="0" r="9525" b="0"/>
            <wp:docPr id="27" name="Picture 27" descr="Click on the Data collection tile to acces you data collection" title="Click on the Data collection tile to acces you data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4625" cy="704850"/>
                    </a:xfrm>
                    <a:prstGeom prst="rect">
                      <a:avLst/>
                    </a:prstGeom>
                    <a:noFill/>
                    <a:ln>
                      <a:noFill/>
                    </a:ln>
                  </pic:spPr>
                </pic:pic>
              </a:graphicData>
            </a:graphic>
          </wp:inline>
        </w:drawing>
      </w:r>
      <w:r>
        <w:rPr>
          <w:noProof/>
        </w:rPr>
        <w:drawing>
          <wp:inline distT="0" distB="0" distL="0" distR="0" wp14:anchorId="442C46C9" wp14:editId="71A4571F">
            <wp:extent cx="2493818" cy="1437373"/>
            <wp:effectExtent l="0" t="0" r="1905" b="0"/>
            <wp:docPr id="11" name="Picture 11" descr="Drop down to view Historic Data collections" title="Drop down to view Historic Data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491318" cy="1435932"/>
                    </a:xfrm>
                    <a:prstGeom prst="rect">
                      <a:avLst/>
                    </a:prstGeom>
                  </pic:spPr>
                </pic:pic>
              </a:graphicData>
            </a:graphic>
          </wp:inline>
        </w:drawing>
      </w:r>
    </w:p>
    <w:p w14:paraId="5C2744D7" w14:textId="77777777" w:rsidR="00571CBB" w:rsidRPr="006B02A7" w:rsidRDefault="007C6626" w:rsidP="006B02A7">
      <w:pPr>
        <w:pStyle w:val="NLH1VPSC"/>
      </w:pPr>
      <w:bookmarkStart w:id="19" w:name="_Toc526325362"/>
      <w:r>
        <w:t xml:space="preserve">Updating your </w:t>
      </w:r>
      <w:bookmarkEnd w:id="16"/>
      <w:bookmarkEnd w:id="17"/>
      <w:r>
        <w:t>profile and settings</w:t>
      </w:r>
      <w:bookmarkEnd w:id="19"/>
    </w:p>
    <w:p w14:paraId="6988CE42" w14:textId="10FD68E1" w:rsidR="007C6626" w:rsidRDefault="007C6626" w:rsidP="006B02A7">
      <w:pPr>
        <w:pStyle w:val="BodyVPSC"/>
      </w:pPr>
      <w:r>
        <w:t>W</w:t>
      </w:r>
      <w:r w:rsidR="00571CBB">
        <w:t xml:space="preserve">hen you </w:t>
      </w:r>
      <w:r>
        <w:t xml:space="preserve">are logged into the portal </w:t>
      </w:r>
      <w:r w:rsidR="00E5497A">
        <w:t>you can select your name (in the top right corner of the portal)</w:t>
      </w:r>
      <w:r w:rsidR="00571CBB">
        <w:t xml:space="preserve"> </w:t>
      </w:r>
      <w:r>
        <w:t>to:</w:t>
      </w:r>
    </w:p>
    <w:p w14:paraId="405DB83B" w14:textId="77777777" w:rsidR="007C6626" w:rsidRDefault="007C6626" w:rsidP="00171A1C">
      <w:pPr>
        <w:pStyle w:val="BodyVPSC"/>
        <w:numPr>
          <w:ilvl w:val="0"/>
          <w:numId w:val="24"/>
        </w:numPr>
      </w:pPr>
      <w:r>
        <w:t xml:space="preserve">update your profile or </w:t>
      </w:r>
    </w:p>
    <w:p w14:paraId="66718BBE" w14:textId="77777777" w:rsidR="00571CBB" w:rsidRDefault="007C6626" w:rsidP="00171A1C">
      <w:pPr>
        <w:pStyle w:val="BodyVPSC"/>
        <w:numPr>
          <w:ilvl w:val="0"/>
          <w:numId w:val="24"/>
        </w:numPr>
      </w:pPr>
      <w:r>
        <w:t>update your settings (password)</w:t>
      </w:r>
      <w:r w:rsidR="00E5497A">
        <w:t>.</w:t>
      </w:r>
    </w:p>
    <w:p w14:paraId="2D0AEFD6" w14:textId="77777777" w:rsidR="00571CBB" w:rsidRDefault="00571CBB" w:rsidP="00571CBB">
      <w:pPr>
        <w:pStyle w:val="BodyVPSC"/>
      </w:pPr>
      <w:r>
        <w:rPr>
          <w:noProof/>
        </w:rPr>
        <w:drawing>
          <wp:inline distT="0" distB="0" distL="0" distR="0" wp14:anchorId="48AF32C0" wp14:editId="043ADE93">
            <wp:extent cx="1959660" cy="1900052"/>
            <wp:effectExtent l="0" t="0" r="2540" b="5080"/>
            <wp:docPr id="18" name="Picture 18" descr="Personal Settings Menu. Description of the options available in the personal settings menu: Home, My profile, My settings, Logout" title="Personal Setting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68963" cy="1909072"/>
                    </a:xfrm>
                    <a:prstGeom prst="rect">
                      <a:avLst/>
                    </a:prstGeom>
                    <a:noFill/>
                    <a:ln>
                      <a:noFill/>
                    </a:ln>
                  </pic:spPr>
                </pic:pic>
              </a:graphicData>
            </a:graphic>
          </wp:inline>
        </w:drawing>
      </w:r>
    </w:p>
    <w:p w14:paraId="179FA93B" w14:textId="77777777" w:rsidR="00571CBB" w:rsidRPr="00C2149E" w:rsidRDefault="00571CBB" w:rsidP="002356AD">
      <w:pPr>
        <w:pStyle w:val="NLH2VPSC"/>
      </w:pPr>
      <w:r>
        <w:t>My P</w:t>
      </w:r>
      <w:r w:rsidRPr="00F50F8D">
        <w:t>rofile</w:t>
      </w:r>
    </w:p>
    <w:p w14:paraId="632BF0A8" w14:textId="77777777" w:rsidR="00571CBB" w:rsidRPr="00F50F8D" w:rsidRDefault="00571CBB" w:rsidP="00571CBB">
      <w:pPr>
        <w:pStyle w:val="BodyVPSC"/>
      </w:pPr>
      <w:r w:rsidRPr="00F50F8D">
        <w:t>Please choose this option to update your details.</w:t>
      </w:r>
    </w:p>
    <w:p w14:paraId="27BC4E06" w14:textId="77777777" w:rsidR="00571CBB" w:rsidRDefault="00571CBB" w:rsidP="00171A1C">
      <w:pPr>
        <w:pStyle w:val="BodyVPSC"/>
        <w:numPr>
          <w:ilvl w:val="0"/>
          <w:numId w:val="21"/>
        </w:numPr>
        <w:spacing w:before="120"/>
      </w:pPr>
      <w:r>
        <w:t xml:space="preserve">Click the Edit button </w:t>
      </w:r>
      <w:r>
        <w:rPr>
          <w:noProof/>
        </w:rPr>
        <w:drawing>
          <wp:inline distT="0" distB="0" distL="0" distR="0" wp14:anchorId="61795350" wp14:editId="067E20D2">
            <wp:extent cx="405516" cy="181215"/>
            <wp:effectExtent l="0" t="0" r="0" b="9525"/>
            <wp:docPr id="19" name="Picture 19" descr="Edit button image" title="Edi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7069" cy="190847"/>
                    </a:xfrm>
                    <a:prstGeom prst="rect">
                      <a:avLst/>
                    </a:prstGeom>
                    <a:noFill/>
                    <a:ln>
                      <a:noFill/>
                    </a:ln>
                  </pic:spPr>
                </pic:pic>
              </a:graphicData>
            </a:graphic>
          </wp:inline>
        </w:drawing>
      </w:r>
      <w:r>
        <w:t xml:space="preserve"> in the top right of the profile screen to display the editable form. You can add or edit the information on your profile. </w:t>
      </w:r>
    </w:p>
    <w:p w14:paraId="7E0A12B8" w14:textId="77777777" w:rsidR="00571CBB" w:rsidRDefault="00571CBB" w:rsidP="00171A1C">
      <w:pPr>
        <w:pStyle w:val="BodyVPSC"/>
        <w:numPr>
          <w:ilvl w:val="0"/>
          <w:numId w:val="21"/>
        </w:numPr>
        <w:spacing w:before="120"/>
      </w:pPr>
      <w:r>
        <w:t xml:space="preserve">Click Save to complete the changes. </w:t>
      </w:r>
      <w:r>
        <w:rPr>
          <w:noProof/>
        </w:rPr>
        <w:drawing>
          <wp:inline distT="0" distB="0" distL="0" distR="0" wp14:anchorId="2FBDDC53" wp14:editId="21BA334C">
            <wp:extent cx="707666" cy="198147"/>
            <wp:effectExtent l="0" t="0" r="0" b="0"/>
            <wp:docPr id="6" name="Picture 6" descr="Save and Cancel button image" title="Sav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715088" cy="200225"/>
                    </a:xfrm>
                    <a:prstGeom prst="rect">
                      <a:avLst/>
                    </a:prstGeom>
                  </pic:spPr>
                </pic:pic>
              </a:graphicData>
            </a:graphic>
          </wp:inline>
        </w:drawing>
      </w:r>
    </w:p>
    <w:p w14:paraId="637D152D" w14:textId="77777777" w:rsidR="00571CBB" w:rsidRDefault="00571CBB" w:rsidP="00571CBB">
      <w:pPr>
        <w:pStyle w:val="BodyVPSC"/>
      </w:pPr>
      <w:r w:rsidRPr="00C2149E">
        <w:rPr>
          <w:b/>
        </w:rPr>
        <w:t>Please note:</w:t>
      </w:r>
      <w:r>
        <w:t xml:space="preserve"> do not</w:t>
      </w:r>
      <w:r w:rsidR="007C6626">
        <w:t xml:space="preserve"> try to</w:t>
      </w:r>
      <w:r>
        <w:t xml:space="preserve"> use this option to set up an account for your colleagues. If your colleague needs to provide </w:t>
      </w:r>
      <w:r w:rsidR="00D3188E">
        <w:t>workforce</w:t>
      </w:r>
      <w:r>
        <w:t xml:space="preserve"> data, please contact VPSC so that an account can be created for them. </w:t>
      </w:r>
    </w:p>
    <w:p w14:paraId="50A254C2" w14:textId="77777777" w:rsidR="00571CBB" w:rsidRDefault="00571CBB" w:rsidP="002356AD">
      <w:pPr>
        <w:pStyle w:val="NLH2VPSC"/>
      </w:pPr>
      <w:r>
        <w:t>My S</w:t>
      </w:r>
      <w:r w:rsidRPr="00F50F8D">
        <w:t>etting</w:t>
      </w:r>
      <w:r>
        <w:t>s</w:t>
      </w:r>
    </w:p>
    <w:p w14:paraId="7E9A8884" w14:textId="77777777" w:rsidR="00571CBB" w:rsidRDefault="00571CBB" w:rsidP="00571CBB">
      <w:pPr>
        <w:pStyle w:val="BodyVPSC"/>
      </w:pPr>
      <w:r>
        <w:t>Please choose this option to update your password.</w:t>
      </w:r>
    </w:p>
    <w:p w14:paraId="09741B54" w14:textId="77777777" w:rsidR="00571CBB" w:rsidRDefault="00D3188E" w:rsidP="00171A1C">
      <w:pPr>
        <w:pStyle w:val="BodyVPSC"/>
        <w:numPr>
          <w:ilvl w:val="0"/>
          <w:numId w:val="22"/>
        </w:numPr>
        <w:spacing w:before="120"/>
      </w:pPr>
      <w:r>
        <w:t>C</w:t>
      </w:r>
      <w:r w:rsidR="00571CBB">
        <w:t>lick on Change password. This will display a dialog box to update your password.</w:t>
      </w:r>
    </w:p>
    <w:p w14:paraId="4649243B" w14:textId="77777777" w:rsidR="00571CBB" w:rsidRDefault="00571CBB" w:rsidP="00171A1C">
      <w:pPr>
        <w:pStyle w:val="BodyVPSC"/>
        <w:numPr>
          <w:ilvl w:val="0"/>
          <w:numId w:val="22"/>
        </w:numPr>
        <w:spacing w:before="120"/>
      </w:pPr>
      <w:r>
        <w:t>Click Save to finish changing your password.</w:t>
      </w:r>
      <w:r w:rsidRPr="00FB4AC5">
        <w:rPr>
          <w:noProof/>
        </w:rPr>
        <w:t xml:space="preserve"> </w:t>
      </w:r>
    </w:p>
    <w:p w14:paraId="7EFFC68B" w14:textId="64AD2C9E" w:rsidR="003B0FBE" w:rsidRPr="00491EDC" w:rsidRDefault="00571CBB" w:rsidP="00285852">
      <w:pPr>
        <w:pStyle w:val="BodyVPSC"/>
      </w:pPr>
      <w:r>
        <w:t xml:space="preserve">In addition to </w:t>
      </w:r>
      <w:r w:rsidR="00B212DB">
        <w:t xml:space="preserve">the </w:t>
      </w:r>
      <w:r>
        <w:t>above</w:t>
      </w:r>
      <w:r w:rsidR="00CC6DC6">
        <w:t xml:space="preserve"> items</w:t>
      </w:r>
      <w:r>
        <w:t xml:space="preserve">, this menu also has options to return to the Home screen and </w:t>
      </w:r>
      <w:r w:rsidR="00CC6DC6">
        <w:t xml:space="preserve">to </w:t>
      </w:r>
      <w:r>
        <w:t>log out of the portal.</w:t>
      </w:r>
    </w:p>
    <w:p w14:paraId="3570BDE7" w14:textId="77777777" w:rsidR="00990DDE" w:rsidRDefault="008E23F6" w:rsidP="001E573E">
      <w:pPr>
        <w:pStyle w:val="SectionTitleVPSC"/>
      </w:pPr>
      <w:bookmarkStart w:id="20" w:name="_Toc526325363"/>
      <w:r>
        <w:lastRenderedPageBreak/>
        <w:t>SUBMITTING DATA</w:t>
      </w:r>
      <w:bookmarkEnd w:id="20"/>
    </w:p>
    <w:p w14:paraId="4132270D" w14:textId="77777777" w:rsidR="008E23F6" w:rsidRDefault="008E23F6" w:rsidP="008E23F6">
      <w:pPr>
        <w:pStyle w:val="NLH1VPSC"/>
      </w:pPr>
      <w:bookmarkStart w:id="21" w:name="_Toc526325364"/>
      <w:r>
        <w:t xml:space="preserve">Invitation </w:t>
      </w:r>
      <w:r w:rsidR="002B3DB9">
        <w:t>email and Data C</w:t>
      </w:r>
      <w:r w:rsidR="004B54A1">
        <w:t>ollection list</w:t>
      </w:r>
      <w:bookmarkEnd w:id="21"/>
    </w:p>
    <w:p w14:paraId="3C10F949" w14:textId="77777777" w:rsidR="00771177" w:rsidRDefault="00771177" w:rsidP="00771177">
      <w:pPr>
        <w:pStyle w:val="BodyVPSC"/>
      </w:pPr>
      <w:r>
        <w:t xml:space="preserve">The VPSC will send you an email </w:t>
      </w:r>
      <w:r w:rsidR="00E5497A">
        <w:t>with a link to newly activated data collections</w:t>
      </w:r>
      <w:r>
        <w:t>.</w:t>
      </w:r>
    </w:p>
    <w:p w14:paraId="72383E02" w14:textId="6295A208" w:rsidR="00771177" w:rsidRDefault="00FC50AF" w:rsidP="00771177">
      <w:pPr>
        <w:pStyle w:val="BodyVPSC"/>
      </w:pPr>
      <w:r>
        <w:t>When you click on the link</w:t>
      </w:r>
      <w:r w:rsidR="002B3DB9">
        <w:t xml:space="preserve"> and log into the portal</w:t>
      </w:r>
      <w:r>
        <w:t xml:space="preserve">, </w:t>
      </w:r>
      <w:r w:rsidR="00771177">
        <w:t xml:space="preserve">a </w:t>
      </w:r>
      <w:r w:rsidR="002B3DB9">
        <w:t xml:space="preserve">list view will show </w:t>
      </w:r>
      <w:r w:rsidR="007C6626">
        <w:t xml:space="preserve">all the </w:t>
      </w:r>
      <w:r>
        <w:t xml:space="preserve">active </w:t>
      </w:r>
      <w:r w:rsidR="00771177">
        <w:t>data collections</w:t>
      </w:r>
      <w:r w:rsidR="007C6626">
        <w:t xml:space="preserve"> that you need to submit data for</w:t>
      </w:r>
      <w:r>
        <w:t xml:space="preserve">. </w:t>
      </w:r>
    </w:p>
    <w:p w14:paraId="72AFC06B" w14:textId="77777777" w:rsidR="00FC50AF" w:rsidRDefault="00FC50AF" w:rsidP="00FC50AF">
      <w:pPr>
        <w:pStyle w:val="BodyVPSC"/>
        <w:rPr>
          <w:noProof/>
        </w:rPr>
      </w:pPr>
      <w:r>
        <w:t xml:space="preserve">               </w:t>
      </w:r>
      <w:r>
        <w:rPr>
          <w:noProof/>
        </w:rPr>
        <w:t xml:space="preserve"> </w:t>
      </w:r>
      <w:r w:rsidR="00EC4E3A">
        <w:rPr>
          <w:noProof/>
        </w:rPr>
        <w:drawing>
          <wp:inline distT="0" distB="0" distL="0" distR="0" wp14:anchorId="7F4EA799" wp14:editId="0780933E">
            <wp:extent cx="3664915" cy="2112364"/>
            <wp:effectExtent l="0" t="0" r="0" b="2540"/>
            <wp:docPr id="12" name="Picture 12" descr="Picture shows the active Data collection is selected by default" title="Picture shows the active Data collection is selected by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663460" cy="2111525"/>
                    </a:xfrm>
                    <a:prstGeom prst="rect">
                      <a:avLst/>
                    </a:prstGeom>
                  </pic:spPr>
                </pic:pic>
              </a:graphicData>
            </a:graphic>
          </wp:inline>
        </w:drawing>
      </w:r>
    </w:p>
    <w:p w14:paraId="5B75C613" w14:textId="6E47816B" w:rsidR="00FC50AF" w:rsidRDefault="00FC50AF" w:rsidP="00771177">
      <w:pPr>
        <w:pStyle w:val="BodyVPSC"/>
        <w:spacing w:before="120"/>
      </w:pPr>
      <w:r>
        <w:t xml:space="preserve">If you are responsible for completing </w:t>
      </w:r>
      <w:r w:rsidR="00771177">
        <w:t>data collection</w:t>
      </w:r>
      <w:r w:rsidR="007C6626">
        <w:t>s</w:t>
      </w:r>
      <w:r w:rsidR="00771177">
        <w:t xml:space="preserve"> f</w:t>
      </w:r>
      <w:r>
        <w:t>or more than one organisation</w:t>
      </w:r>
      <w:r w:rsidR="00B64C6B">
        <w:t>,</w:t>
      </w:r>
      <w:r>
        <w:t xml:space="preserve"> you will have a </w:t>
      </w:r>
      <w:r w:rsidR="007C6626">
        <w:t>collection</w:t>
      </w:r>
      <w:r>
        <w:t xml:space="preserve"> listed for each organisation. The </w:t>
      </w:r>
      <w:r w:rsidR="007C6626">
        <w:t xml:space="preserve">data collection </w:t>
      </w:r>
      <w:r>
        <w:t xml:space="preserve">table shows the name of each </w:t>
      </w:r>
      <w:r w:rsidR="007C6626">
        <w:t>collection</w:t>
      </w:r>
      <w:r>
        <w:t xml:space="preserve"> and its associated organisation.       </w:t>
      </w:r>
      <w:r w:rsidR="004804E7">
        <w:rPr>
          <w:noProof/>
        </w:rPr>
        <w:drawing>
          <wp:inline distT="0" distB="0" distL="0" distR="0" wp14:anchorId="6A9D7256" wp14:editId="35382BA7">
            <wp:extent cx="5748009" cy="1123950"/>
            <wp:effectExtent l="0" t="0" r="5715" b="0"/>
            <wp:docPr id="13" name="Picture 13" descr="Picture shows how your active data collections will appear" title="picture shows how your active data collections will ap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55640" cy="1125442"/>
                    </a:xfrm>
                    <a:prstGeom prst="rect">
                      <a:avLst/>
                    </a:prstGeom>
                  </pic:spPr>
                </pic:pic>
              </a:graphicData>
            </a:graphic>
          </wp:inline>
        </w:drawing>
      </w:r>
    </w:p>
    <w:p w14:paraId="503CB4D2" w14:textId="2175F7AE" w:rsidR="00FC50AF" w:rsidRDefault="007C6626" w:rsidP="00771177">
      <w:pPr>
        <w:pStyle w:val="BodyVPSC"/>
        <w:spacing w:before="120"/>
      </w:pPr>
      <w:r>
        <w:t>To begin the process of submitting data, select an ‘Active’ collection from the</w:t>
      </w:r>
      <w:r w:rsidR="00A37A03" w:rsidRPr="0043057D">
        <w:t xml:space="preserve"> list, </w:t>
      </w:r>
      <w:r>
        <w:t>t</w:t>
      </w:r>
      <w:r w:rsidR="00A37A03">
        <w:t>his will take you to the data collection page, where you can download the template for</w:t>
      </w:r>
      <w:r w:rsidR="00B16520">
        <w:t xml:space="preserve"> your</w:t>
      </w:r>
      <w:r w:rsidR="00A37A03">
        <w:t xml:space="preserve"> organisation </w:t>
      </w:r>
      <w:r w:rsidR="00B16520">
        <w:t>and</w:t>
      </w:r>
      <w:r w:rsidR="00A37A03">
        <w:t xml:space="preserve"> prepare your workforce data file. You will </w:t>
      </w:r>
      <w:r w:rsidR="00B16520">
        <w:t xml:space="preserve">need to </w:t>
      </w:r>
      <w:r w:rsidR="00A37A03">
        <w:t>upload and validate your file before you can submit it.</w:t>
      </w:r>
    </w:p>
    <w:p w14:paraId="43F1C809" w14:textId="77777777" w:rsidR="002B3DB9" w:rsidRDefault="002B3DB9">
      <w:pPr>
        <w:rPr>
          <w:rFonts w:eastAsia="Times New Roman" w:cs="Tahoma"/>
          <w:color w:val="000000" w:themeColor="text1"/>
          <w:szCs w:val="20"/>
          <w:lang w:val="en-AU" w:eastAsia="en-AU"/>
        </w:rPr>
      </w:pPr>
      <w:r>
        <w:br w:type="page"/>
      </w:r>
    </w:p>
    <w:p w14:paraId="2D93E2C1" w14:textId="77777777" w:rsidR="004804E7" w:rsidRDefault="002B3DB9" w:rsidP="008E23F6">
      <w:pPr>
        <w:pStyle w:val="NLH1VPSC"/>
      </w:pPr>
      <w:bookmarkStart w:id="22" w:name="_Toc526325365"/>
      <w:r>
        <w:lastRenderedPageBreak/>
        <w:t>Data Collection Page</w:t>
      </w:r>
      <w:r w:rsidR="002A4B08">
        <w:t xml:space="preserve"> steps</w:t>
      </w:r>
      <w:bookmarkEnd w:id="22"/>
    </w:p>
    <w:p w14:paraId="1D6EC5A8" w14:textId="77777777" w:rsidR="00FA418F" w:rsidRDefault="00FA418F" w:rsidP="000C50B7">
      <w:pPr>
        <w:pStyle w:val="BodyVPSC"/>
      </w:pPr>
      <w:bookmarkStart w:id="23" w:name="_Toc522520221"/>
      <w:bookmarkStart w:id="24" w:name="_Toc524425941"/>
      <w:r w:rsidRPr="00CF0B46">
        <w:rPr>
          <w:noProof/>
        </w:rPr>
        <w:drawing>
          <wp:anchor distT="0" distB="0" distL="114300" distR="114300" simplePos="0" relativeHeight="251657216" behindDoc="0" locked="0" layoutInCell="1" allowOverlap="1" wp14:anchorId="46EF7A69" wp14:editId="6C37F8B1">
            <wp:simplePos x="0" y="0"/>
            <wp:positionH relativeFrom="column">
              <wp:posOffset>-3175</wp:posOffset>
            </wp:positionH>
            <wp:positionV relativeFrom="paragraph">
              <wp:posOffset>293370</wp:posOffset>
            </wp:positionV>
            <wp:extent cx="5926455" cy="990600"/>
            <wp:effectExtent l="0" t="0" r="0" b="0"/>
            <wp:wrapTopAndBottom/>
            <wp:docPr id="1026" name="Picture 2" descr="Chevron that will appear on each page that shows which stage of the Data collection you are at" title="Chevron that will appear on each page that shows which stage of the Data collection you are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26455" cy="9906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t>Follow the steps on each chevron to submit data for the data collection selected in step 3.1.</w:t>
      </w:r>
    </w:p>
    <w:p w14:paraId="3DA172B5" w14:textId="77777777" w:rsidR="00FA418F" w:rsidRDefault="00FA418F" w:rsidP="00FA418F">
      <w:pPr>
        <w:pStyle w:val="BodyVPSC"/>
      </w:pPr>
    </w:p>
    <w:p w14:paraId="75BA57D4" w14:textId="77777777" w:rsidR="00FA418F" w:rsidRDefault="00FA418F" w:rsidP="00FA418F">
      <w:pPr>
        <w:pStyle w:val="NLH2VPSC"/>
      </w:pPr>
      <w:r w:rsidRPr="00FA418F">
        <w:t>Start/Upload chevron</w:t>
      </w:r>
      <w:r w:rsidR="001C4A50">
        <w:t xml:space="preserve"> – Data template and Data Requirements</w:t>
      </w:r>
    </w:p>
    <w:p w14:paraId="08C84433" w14:textId="77777777" w:rsidR="00FA418F" w:rsidRDefault="00FA418F" w:rsidP="00FA418F">
      <w:pPr>
        <w:pStyle w:val="BodyVPSC"/>
      </w:pPr>
      <w:r>
        <w:t>Use the buttons on this chevron page to:</w:t>
      </w:r>
    </w:p>
    <w:p w14:paraId="05ED0676" w14:textId="77777777" w:rsidR="00FA418F" w:rsidRDefault="00FA418F" w:rsidP="00171A1C">
      <w:pPr>
        <w:pStyle w:val="BodyVPSC"/>
        <w:numPr>
          <w:ilvl w:val="0"/>
          <w:numId w:val="25"/>
        </w:numPr>
      </w:pPr>
      <w:r>
        <w:t>access Data Requirements (on the VPSC website) that describe the information required for the collection</w:t>
      </w:r>
    </w:p>
    <w:p w14:paraId="711D9D9A" w14:textId="6B5F2B78" w:rsidR="00FA418F" w:rsidRDefault="00FA418F" w:rsidP="00171A1C">
      <w:pPr>
        <w:pStyle w:val="BodyVPSC"/>
        <w:numPr>
          <w:ilvl w:val="0"/>
          <w:numId w:val="25"/>
        </w:numPr>
      </w:pPr>
      <w:r>
        <w:t>Download a B</w:t>
      </w:r>
      <w:r w:rsidR="001C4A50">
        <w:t xml:space="preserve">lank Template file that you will need to </w:t>
      </w:r>
      <w:r>
        <w:t>populate with your organisation’s data</w:t>
      </w:r>
      <w:r w:rsidR="001C4A50">
        <w:t xml:space="preserve"> described in Data Requirements</w:t>
      </w:r>
    </w:p>
    <w:p w14:paraId="18341AC1" w14:textId="77777777" w:rsidR="00FA418F" w:rsidRPr="00FA418F" w:rsidRDefault="00FA418F" w:rsidP="00171A1C">
      <w:pPr>
        <w:pStyle w:val="BodyVPSC"/>
        <w:numPr>
          <w:ilvl w:val="0"/>
          <w:numId w:val="25"/>
        </w:numPr>
      </w:pPr>
      <w:r>
        <w:t>Upload your populated data file</w:t>
      </w:r>
    </w:p>
    <w:bookmarkEnd w:id="23"/>
    <w:bookmarkEnd w:id="24"/>
    <w:p w14:paraId="21F310B1" w14:textId="77777777" w:rsidR="00F815D2" w:rsidRDefault="00F815D2" w:rsidP="00F815D2">
      <w:pPr>
        <w:pStyle w:val="BodyVPSC"/>
        <w:ind w:left="357"/>
        <w:jc w:val="center"/>
      </w:pPr>
      <w:r>
        <w:rPr>
          <w:noProof/>
        </w:rPr>
        <w:drawing>
          <wp:inline distT="0" distB="0" distL="0" distR="0" wp14:anchorId="3A4C8361" wp14:editId="2458FB6E">
            <wp:extent cx="3619500" cy="342900"/>
            <wp:effectExtent l="0" t="0" r="0" b="0"/>
            <wp:docPr id="1" name="Picture 1" descr="Picture shows green button for downloading the blank template and blue button shows the data requirement on VPSC's webpage" title="Picture shows green button for downloading the blank template and blue button shows the data requirement on VPSC's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619500" cy="342900"/>
                    </a:xfrm>
                    <a:prstGeom prst="rect">
                      <a:avLst/>
                    </a:prstGeom>
                  </pic:spPr>
                </pic:pic>
              </a:graphicData>
            </a:graphic>
          </wp:inline>
        </w:drawing>
      </w:r>
    </w:p>
    <w:tbl>
      <w:tblPr>
        <w:tblStyle w:val="TableGrid"/>
        <w:tblW w:w="0" w:type="auto"/>
        <w:tblLook w:val="04A0" w:firstRow="1" w:lastRow="0" w:firstColumn="1" w:lastColumn="0" w:noHBand="0" w:noVBand="1"/>
      </w:tblPr>
      <w:tblGrid>
        <w:gridCol w:w="9280"/>
      </w:tblGrid>
      <w:tr w:rsidR="00E93558" w14:paraId="7AAF538B" w14:textId="77777777" w:rsidTr="00E93558">
        <w:tc>
          <w:tcPr>
            <w:tcW w:w="9280" w:type="dxa"/>
          </w:tcPr>
          <w:p w14:paraId="04D42115" w14:textId="77777777" w:rsidR="00C13A00" w:rsidRDefault="00C13A00" w:rsidP="00E93558">
            <w:pPr>
              <w:pStyle w:val="BodyVPSC"/>
              <w:rPr>
                <w:rFonts w:eastAsiaTheme="majorEastAsia" w:cstheme="majorBidi"/>
                <w:b/>
                <w:bCs/>
                <w:color w:val="00965E" w:themeColor="accent1"/>
                <w:sz w:val="22"/>
                <w:szCs w:val="24"/>
                <w:lang w:val="en-US" w:eastAsia="ja-JP"/>
              </w:rPr>
            </w:pPr>
          </w:p>
          <w:p w14:paraId="5905E0BE" w14:textId="77777777" w:rsidR="00E93558" w:rsidRDefault="00E93558" w:rsidP="00E93558">
            <w:pPr>
              <w:pStyle w:val="BodyVPSC"/>
              <w:rPr>
                <w:rFonts w:eastAsiaTheme="majorEastAsia" w:cstheme="majorBidi"/>
                <w:b/>
                <w:bCs/>
                <w:color w:val="00965E" w:themeColor="accent1"/>
                <w:sz w:val="22"/>
                <w:szCs w:val="24"/>
                <w:lang w:val="en-US" w:eastAsia="ja-JP"/>
              </w:rPr>
            </w:pPr>
            <w:r w:rsidRPr="00C13A00">
              <w:rPr>
                <w:rFonts w:eastAsiaTheme="majorEastAsia" w:cstheme="majorBidi"/>
                <w:b/>
                <w:bCs/>
                <w:color w:val="00965E" w:themeColor="accent1"/>
                <w:sz w:val="22"/>
                <w:szCs w:val="24"/>
                <w:lang w:val="en-US" w:eastAsia="ja-JP"/>
              </w:rPr>
              <w:t>Important Note:</w:t>
            </w:r>
            <w:r w:rsidR="001C4A50" w:rsidRPr="00C13A00">
              <w:rPr>
                <w:rFonts w:eastAsiaTheme="majorEastAsia" w:cstheme="majorBidi"/>
                <w:b/>
                <w:bCs/>
                <w:color w:val="00965E" w:themeColor="accent1"/>
                <w:sz w:val="22"/>
                <w:szCs w:val="24"/>
                <w:lang w:val="en-US" w:eastAsia="ja-JP"/>
              </w:rPr>
              <w:t xml:space="preserve"> Don’t remove or alter template headers</w:t>
            </w:r>
          </w:p>
          <w:p w14:paraId="518BC91E" w14:textId="77777777" w:rsidR="00E93558" w:rsidRDefault="00E93558" w:rsidP="00E93558">
            <w:pPr>
              <w:pStyle w:val="BodyVPSC"/>
            </w:pPr>
            <w:r>
              <w:t xml:space="preserve">When you download the template, it will have headers of data we require. Please make sure you </w:t>
            </w:r>
            <w:r>
              <w:rPr>
                <w:b/>
              </w:rPr>
              <w:t>include</w:t>
            </w:r>
            <w:r>
              <w:t xml:space="preserve"> the headers when you upload your workforce data file. </w:t>
            </w:r>
          </w:p>
        </w:tc>
      </w:tr>
    </w:tbl>
    <w:p w14:paraId="3324FEEC" w14:textId="77777777" w:rsidR="00E93558" w:rsidRDefault="00E93558" w:rsidP="00F815D2">
      <w:pPr>
        <w:pStyle w:val="BodyVPSC"/>
        <w:ind w:left="357"/>
        <w:jc w:val="center"/>
      </w:pPr>
    </w:p>
    <w:p w14:paraId="1C895970" w14:textId="77777777" w:rsidR="001C4A50" w:rsidRDefault="001C4A50" w:rsidP="00E93558">
      <w:pPr>
        <w:pStyle w:val="BodyVPSC"/>
      </w:pPr>
    </w:p>
    <w:p w14:paraId="5C38D941" w14:textId="77777777" w:rsidR="001C4A50" w:rsidRDefault="001C4A50" w:rsidP="001C4A50">
      <w:pPr>
        <w:pStyle w:val="BodyVPSC"/>
      </w:pPr>
    </w:p>
    <w:p w14:paraId="0BF37BF7" w14:textId="77777777" w:rsidR="001C4A50" w:rsidRDefault="001C4A50" w:rsidP="001C4A50">
      <w:pPr>
        <w:pStyle w:val="BodyVPSC"/>
      </w:pPr>
      <w:r>
        <w:br w:type="page"/>
      </w:r>
    </w:p>
    <w:p w14:paraId="16E7750B" w14:textId="77777777" w:rsidR="001C4A50" w:rsidRDefault="001C4A50" w:rsidP="001C4A50">
      <w:pPr>
        <w:pStyle w:val="BodyVPSC"/>
      </w:pPr>
    </w:p>
    <w:p w14:paraId="4881F752" w14:textId="77777777" w:rsidR="00F815D2" w:rsidRDefault="001C4A50" w:rsidP="00171A1C">
      <w:pPr>
        <w:pStyle w:val="NLH2VPSC"/>
      </w:pPr>
      <w:r w:rsidRPr="00CF0B46">
        <w:rPr>
          <w:noProof/>
        </w:rPr>
        <w:drawing>
          <wp:anchor distT="0" distB="0" distL="114300" distR="114300" simplePos="0" relativeHeight="251659264" behindDoc="0" locked="0" layoutInCell="1" allowOverlap="1" wp14:anchorId="04B2609D" wp14:editId="4A311C9C">
            <wp:simplePos x="0" y="0"/>
            <wp:positionH relativeFrom="column">
              <wp:posOffset>236220</wp:posOffset>
            </wp:positionH>
            <wp:positionV relativeFrom="paragraph">
              <wp:posOffset>-180340</wp:posOffset>
            </wp:positionV>
            <wp:extent cx="5926455" cy="990600"/>
            <wp:effectExtent l="0" t="0" r="0" b="0"/>
            <wp:wrapTopAndBottom/>
            <wp:docPr id="17" name="Picture 2" descr="Picture shows Chevron at the Start/Uplaod stage - it is highligted blue" title="Picture shows Chevron at the Start/Uplaod stage - it is highligt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26455" cy="9906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FA418F">
        <w:t>Start/Upload chevron</w:t>
      </w:r>
      <w:r>
        <w:t xml:space="preserve"> – </w:t>
      </w:r>
      <w:r w:rsidR="00F815D2">
        <w:t xml:space="preserve">Upload </w:t>
      </w:r>
      <w:r w:rsidR="000C50B7">
        <w:t>you</w:t>
      </w:r>
      <w:r w:rsidR="00771177">
        <w:t>r</w:t>
      </w:r>
      <w:r w:rsidR="000C50B7">
        <w:t xml:space="preserve"> </w:t>
      </w:r>
      <w:r w:rsidR="00771177">
        <w:t>data</w:t>
      </w:r>
      <w:r w:rsidR="002A4B08">
        <w:t xml:space="preserve"> file</w:t>
      </w:r>
    </w:p>
    <w:p w14:paraId="3CF9D3D7" w14:textId="77777777" w:rsidR="00F815D2" w:rsidRDefault="00F815D2" w:rsidP="00171A1C">
      <w:pPr>
        <w:pStyle w:val="BodyVPSC"/>
        <w:numPr>
          <w:ilvl w:val="0"/>
          <w:numId w:val="26"/>
        </w:numPr>
      </w:pPr>
      <w:r>
        <w:t>Once you have prepared your file in accordance with the data requirement</w:t>
      </w:r>
      <w:r w:rsidR="001C4A50">
        <w:t>s</w:t>
      </w:r>
      <w:r w:rsidR="007D218C">
        <w:t xml:space="preserve"> and the template provided</w:t>
      </w:r>
      <w:r>
        <w:t xml:space="preserve">, you </w:t>
      </w:r>
      <w:r w:rsidR="00AA7D0E">
        <w:t>are ready to</w:t>
      </w:r>
      <w:r>
        <w:t xml:space="preserve"> upload the file by either</w:t>
      </w:r>
      <w:r w:rsidR="007D218C">
        <w:t>:</w:t>
      </w:r>
    </w:p>
    <w:p w14:paraId="5740AAC8" w14:textId="646C3720" w:rsidR="007D218C" w:rsidRDefault="007D218C" w:rsidP="00171A1C">
      <w:pPr>
        <w:pStyle w:val="BodyVPSC"/>
        <w:numPr>
          <w:ilvl w:val="0"/>
          <w:numId w:val="27"/>
        </w:numPr>
      </w:pPr>
      <w:r>
        <w:t>C</w:t>
      </w:r>
      <w:r w:rsidR="00F815D2">
        <w:t xml:space="preserve">licking on the ‘Upload </w:t>
      </w:r>
      <w:r w:rsidR="009C3DCC">
        <w:t>F</w:t>
      </w:r>
      <w:r w:rsidR="00F815D2">
        <w:t>ile</w:t>
      </w:r>
      <w:r w:rsidR="001C4A50">
        <w:t>s</w:t>
      </w:r>
      <w:r w:rsidR="00F815D2">
        <w:t xml:space="preserve">’ button </w:t>
      </w:r>
      <w:r w:rsidR="00EA551F">
        <w:t>then</w:t>
      </w:r>
      <w:r>
        <w:t xml:space="preserve"> choose/open the file you have prepared</w:t>
      </w:r>
      <w:r w:rsidR="00F815D2">
        <w:t>, or</w:t>
      </w:r>
    </w:p>
    <w:p w14:paraId="66E4A607" w14:textId="17D96C76" w:rsidR="00F815D2" w:rsidRDefault="001C4A50" w:rsidP="00171A1C">
      <w:pPr>
        <w:pStyle w:val="BodyVPSC"/>
        <w:numPr>
          <w:ilvl w:val="0"/>
          <w:numId w:val="27"/>
        </w:numPr>
      </w:pPr>
      <w:r>
        <w:t>Drag</w:t>
      </w:r>
      <w:r w:rsidR="00EA551F">
        <w:t>ging</w:t>
      </w:r>
      <w:r>
        <w:t xml:space="preserve"> and drop</w:t>
      </w:r>
      <w:r w:rsidR="00EA551F">
        <w:t>ping</w:t>
      </w:r>
      <w:r>
        <w:t xml:space="preserve"> your</w:t>
      </w:r>
      <w:r w:rsidR="007D218C">
        <w:t xml:space="preserve"> file into the ‘drop files’ area. </w:t>
      </w:r>
    </w:p>
    <w:p w14:paraId="6CC23F8B" w14:textId="77777777" w:rsidR="00F815D2" w:rsidRDefault="00F815D2" w:rsidP="00745409">
      <w:pPr>
        <w:pStyle w:val="BodyVPSC"/>
        <w:jc w:val="center"/>
      </w:pPr>
      <w:r>
        <w:rPr>
          <w:noProof/>
        </w:rPr>
        <w:drawing>
          <wp:inline distT="0" distB="0" distL="0" distR="0" wp14:anchorId="592361A4" wp14:editId="3D65A9AB">
            <wp:extent cx="2428875" cy="600075"/>
            <wp:effectExtent l="0" t="0" r="9525" b="9525"/>
            <wp:docPr id="10" name="Picture 10" descr="Upload button or a drop file area - both can be used to upload your file" title="upload button or a drop file area - both can be used to upload you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428875" cy="600075"/>
                    </a:xfrm>
                    <a:prstGeom prst="rect">
                      <a:avLst/>
                    </a:prstGeom>
                  </pic:spPr>
                </pic:pic>
              </a:graphicData>
            </a:graphic>
          </wp:inline>
        </w:drawing>
      </w:r>
    </w:p>
    <w:p w14:paraId="730CB200" w14:textId="268BC328" w:rsidR="00B86377" w:rsidRDefault="007D218C" w:rsidP="00171A1C">
      <w:pPr>
        <w:pStyle w:val="BodyVPSC"/>
        <w:numPr>
          <w:ilvl w:val="0"/>
          <w:numId w:val="26"/>
        </w:numPr>
      </w:pPr>
      <w:r>
        <w:t>A dialog box will appear and the file will start to upload</w:t>
      </w:r>
      <w:r w:rsidR="00B86377">
        <w:t xml:space="preserve">. Once the file has </w:t>
      </w:r>
      <w:r w:rsidR="00581F75">
        <w:t xml:space="preserve">finished </w:t>
      </w:r>
      <w:r w:rsidR="00B86377">
        <w:t>upload</w:t>
      </w:r>
      <w:r w:rsidR="00581F75">
        <w:t>ing,</w:t>
      </w:r>
      <w:r w:rsidR="00B86377">
        <w:t xml:space="preserve"> click on ‘</w:t>
      </w:r>
      <w:r w:rsidR="009C3DCC">
        <w:t>D</w:t>
      </w:r>
      <w:r w:rsidR="00B86377">
        <w:t>one’.</w:t>
      </w:r>
    </w:p>
    <w:p w14:paraId="4915A99A" w14:textId="77777777" w:rsidR="001C4A50" w:rsidRDefault="00EB327E" w:rsidP="001C4A50">
      <w:pPr>
        <w:pStyle w:val="BodyVPSC"/>
        <w:jc w:val="center"/>
      </w:pPr>
      <w:r>
        <w:rPr>
          <w:noProof/>
        </w:rPr>
        <w:drawing>
          <wp:inline distT="0" distB="0" distL="0" distR="0" wp14:anchorId="002ADDD7" wp14:editId="078D36FC">
            <wp:extent cx="3606394" cy="1082912"/>
            <wp:effectExtent l="0" t="0" r="0" b="3175"/>
            <wp:docPr id="43" name="Picture 43" descr="Dialog box appears that shows the progress of file upload" title="Dialog box appears that shows the progress of file 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08373" cy="1083506"/>
                    </a:xfrm>
                    <a:prstGeom prst="rect">
                      <a:avLst/>
                    </a:prstGeom>
                    <a:noFill/>
                    <a:ln>
                      <a:noFill/>
                    </a:ln>
                  </pic:spPr>
                </pic:pic>
              </a:graphicData>
            </a:graphic>
          </wp:inline>
        </w:drawing>
      </w:r>
    </w:p>
    <w:p w14:paraId="5F185FAC" w14:textId="77777777" w:rsidR="001C4A50" w:rsidRDefault="001C4A50" w:rsidP="001C4A50">
      <w:pPr>
        <w:pStyle w:val="BodyVPSC"/>
        <w:jc w:val="center"/>
      </w:pPr>
    </w:p>
    <w:p w14:paraId="451B2473" w14:textId="2C0FE8B0" w:rsidR="001C4A50" w:rsidRDefault="00B86377" w:rsidP="00171A1C">
      <w:pPr>
        <w:pStyle w:val="BodyVPSC"/>
        <w:numPr>
          <w:ilvl w:val="0"/>
          <w:numId w:val="26"/>
        </w:numPr>
      </w:pPr>
      <w:r w:rsidRPr="001C4A50">
        <w:t xml:space="preserve">A message will appear on the top of </w:t>
      </w:r>
      <w:r w:rsidR="00581F75" w:rsidRPr="001C4A50">
        <w:t xml:space="preserve">your </w:t>
      </w:r>
      <w:r w:rsidRPr="001C4A50">
        <w:t>screen ‘Import in Progress’</w:t>
      </w:r>
      <w:r w:rsidR="00027DB5">
        <w:t>. At this point,</w:t>
      </w:r>
      <w:r w:rsidRPr="001C4A50">
        <w:t xml:space="preserve">the data import and validation </w:t>
      </w:r>
      <w:r w:rsidR="00027DB5">
        <w:t>will begin</w:t>
      </w:r>
      <w:r w:rsidRPr="001C4A50">
        <w:t>.</w:t>
      </w:r>
    </w:p>
    <w:p w14:paraId="3D5216E3" w14:textId="77777777" w:rsidR="00B86377" w:rsidRPr="001C4A50" w:rsidRDefault="00AA7D0E" w:rsidP="001C4A50">
      <w:pPr>
        <w:pStyle w:val="BodyVPSC"/>
        <w:jc w:val="center"/>
      </w:pPr>
      <w:r>
        <w:rPr>
          <w:noProof/>
        </w:rPr>
        <w:drawing>
          <wp:inline distT="0" distB="0" distL="0" distR="0" wp14:anchorId="4F8305AA" wp14:editId="707D21BD">
            <wp:extent cx="5753100" cy="857250"/>
            <wp:effectExtent l="0" t="0" r="0" b="0"/>
            <wp:docPr id="21" name="Picture 21" descr="Message that appears on top of your screen when the data import begins. This could take some time depending on the size of the file" title="Message that appears on top of your screen when the data import begins. This could take some time depending on the size of th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55640" cy="857628"/>
                    </a:xfrm>
                    <a:prstGeom prst="rect">
                      <a:avLst/>
                    </a:prstGeom>
                  </pic:spPr>
                </pic:pic>
              </a:graphicData>
            </a:graphic>
          </wp:inline>
        </w:drawing>
      </w:r>
    </w:p>
    <w:p w14:paraId="1144C468" w14:textId="3527B4B2" w:rsidR="00B86377" w:rsidRPr="001C4A50" w:rsidRDefault="00B86377" w:rsidP="00171A1C">
      <w:pPr>
        <w:pStyle w:val="BodyVPSC"/>
        <w:numPr>
          <w:ilvl w:val="0"/>
          <w:numId w:val="26"/>
        </w:numPr>
      </w:pPr>
      <w:r w:rsidRPr="001C4A50">
        <w:t>Once the Data Import and Data Validation</w:t>
      </w:r>
      <w:r w:rsidR="0075160D" w:rsidRPr="001C4A50">
        <w:t xml:space="preserve"> has progressed to 100%</w:t>
      </w:r>
      <w:r w:rsidR="00AA7D0E" w:rsidRPr="001C4A50">
        <w:t xml:space="preserve"> as shown in the figure below</w:t>
      </w:r>
      <w:r w:rsidR="0075160D" w:rsidRPr="001C4A50">
        <w:t>,</w:t>
      </w:r>
      <w:r w:rsidR="00110BF0" w:rsidRPr="001C4A50">
        <w:t xml:space="preserve"> </w:t>
      </w:r>
      <w:r w:rsidR="0075160D" w:rsidRPr="001C4A50">
        <w:t>you</w:t>
      </w:r>
      <w:r w:rsidR="00110BF0" w:rsidRPr="001C4A50">
        <w:t>r</w:t>
      </w:r>
      <w:r w:rsidR="0075160D" w:rsidRPr="001C4A50">
        <w:t xml:space="preserve"> file has been successfully uploaded.</w:t>
      </w:r>
      <w:r w:rsidRPr="001C4A50">
        <w:t xml:space="preserve"> </w:t>
      </w:r>
      <w:r w:rsidR="00581F75" w:rsidRPr="001C4A50">
        <w:rPr>
          <w:b/>
        </w:rPr>
        <w:t xml:space="preserve">This step may take </w:t>
      </w:r>
      <w:r w:rsidR="00027E09">
        <w:rPr>
          <w:b/>
        </w:rPr>
        <w:t xml:space="preserve">a little longer </w:t>
      </w:r>
      <w:r w:rsidR="00581F75" w:rsidRPr="001C4A50">
        <w:rPr>
          <w:b/>
        </w:rPr>
        <w:t>depending on the size of the file you are uploading</w:t>
      </w:r>
      <w:r w:rsidR="00581F75" w:rsidRPr="001C4A50">
        <w:t>.</w:t>
      </w:r>
    </w:p>
    <w:p w14:paraId="162F7744" w14:textId="77777777" w:rsidR="007D218C" w:rsidRDefault="00C1719E" w:rsidP="00DF0096">
      <w:pPr>
        <w:pStyle w:val="BodyVPSC"/>
        <w:ind w:left="357"/>
      </w:pPr>
      <w:r>
        <w:rPr>
          <w:noProof/>
        </w:rPr>
        <w:drawing>
          <wp:inline distT="0" distB="0" distL="0" distR="0" wp14:anchorId="0B843C29" wp14:editId="6B04A4F8">
            <wp:extent cx="5742940" cy="462280"/>
            <wp:effectExtent l="0" t="0" r="0" b="0"/>
            <wp:docPr id="39" name="Picture 39" descr="Picture shows that data import and data validation are progressed 100 percent" title="Picture shows that data import and data validation are progressed 10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42940" cy="4622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280"/>
      </w:tblGrid>
      <w:tr w:rsidR="00110BF0" w:rsidRPr="00110BF0" w14:paraId="3F7BD210" w14:textId="77777777" w:rsidTr="00110BF0">
        <w:tc>
          <w:tcPr>
            <w:tcW w:w="9280" w:type="dxa"/>
          </w:tcPr>
          <w:p w14:paraId="35FF28FF" w14:textId="77777777" w:rsidR="00C13A00" w:rsidRDefault="00C13A00" w:rsidP="00C13A00">
            <w:pPr>
              <w:pStyle w:val="BodyVPSC"/>
              <w:rPr>
                <w:rFonts w:eastAsiaTheme="majorEastAsia" w:cstheme="majorBidi"/>
                <w:b/>
                <w:bCs/>
                <w:color w:val="00965E" w:themeColor="accent1"/>
                <w:sz w:val="22"/>
                <w:szCs w:val="24"/>
                <w:lang w:val="en-US" w:eastAsia="ja-JP"/>
              </w:rPr>
            </w:pPr>
          </w:p>
          <w:p w14:paraId="18D48872" w14:textId="77777777" w:rsidR="00110BF0" w:rsidRPr="00C13A00" w:rsidRDefault="00110BF0" w:rsidP="00C13A00">
            <w:pPr>
              <w:pStyle w:val="BodyVPSC"/>
              <w:rPr>
                <w:rFonts w:eastAsiaTheme="majorEastAsia" w:cstheme="majorBidi"/>
                <w:b/>
                <w:bCs/>
                <w:color w:val="00965E" w:themeColor="accent1"/>
                <w:sz w:val="22"/>
                <w:szCs w:val="24"/>
                <w:lang w:val="en-US" w:eastAsia="ja-JP"/>
              </w:rPr>
            </w:pPr>
            <w:r w:rsidRPr="00C13A00">
              <w:rPr>
                <w:rFonts w:eastAsiaTheme="majorEastAsia" w:cstheme="majorBidi"/>
                <w:b/>
                <w:bCs/>
                <w:color w:val="00965E" w:themeColor="accent1"/>
                <w:sz w:val="22"/>
                <w:szCs w:val="24"/>
                <w:lang w:val="en-US" w:eastAsia="ja-JP"/>
              </w:rPr>
              <w:t xml:space="preserve">Important note: </w:t>
            </w:r>
            <w:r w:rsidR="001C4A50" w:rsidRPr="00C13A00">
              <w:rPr>
                <w:rFonts w:eastAsiaTheme="majorEastAsia" w:cstheme="majorBidi"/>
                <w:b/>
                <w:bCs/>
                <w:color w:val="00965E" w:themeColor="accent1"/>
                <w:sz w:val="22"/>
                <w:szCs w:val="24"/>
                <w:lang w:val="en-US" w:eastAsia="ja-JP"/>
              </w:rPr>
              <w:t>Progress bars can take a few seconds to appear</w:t>
            </w:r>
          </w:p>
          <w:p w14:paraId="2C832DAB" w14:textId="77777777" w:rsidR="00110BF0" w:rsidRPr="00110BF0" w:rsidRDefault="00110BF0" w:rsidP="00171A1C">
            <w:pPr>
              <w:pStyle w:val="BodyVPSC"/>
              <w:rPr>
                <w:b/>
              </w:rPr>
            </w:pPr>
            <w:r>
              <w:t xml:space="preserve">If you do not see </w:t>
            </w:r>
            <w:r w:rsidR="00027DB5">
              <w:t xml:space="preserve">the </w:t>
            </w:r>
            <w:r>
              <w:t xml:space="preserve">Data </w:t>
            </w:r>
            <w:r w:rsidR="00581F75">
              <w:t>I</w:t>
            </w:r>
            <w:r>
              <w:t xml:space="preserve">mport or </w:t>
            </w:r>
            <w:r w:rsidR="00581F75">
              <w:t>V</w:t>
            </w:r>
            <w:r>
              <w:t>alidation progress pan</w:t>
            </w:r>
            <w:r w:rsidR="00581F75">
              <w:t>e</w:t>
            </w:r>
            <w:r>
              <w:t>, please refresh you</w:t>
            </w:r>
            <w:r w:rsidR="00027DB5">
              <w:t>r</w:t>
            </w:r>
            <w:r>
              <w:t xml:space="preserve"> page (</w:t>
            </w:r>
            <w:r w:rsidR="001144F5">
              <w:t xml:space="preserve">use the </w:t>
            </w:r>
            <w:r>
              <w:t>F5</w:t>
            </w:r>
            <w:r w:rsidR="001144F5">
              <w:t xml:space="preserve"> key</w:t>
            </w:r>
            <w:r>
              <w:t xml:space="preserve">) to see the </w:t>
            </w:r>
            <w:r w:rsidR="001144F5">
              <w:t xml:space="preserve">updated </w:t>
            </w:r>
            <w:r>
              <w:t>status</w:t>
            </w:r>
            <w:r w:rsidR="002356AD">
              <w:t>.</w:t>
            </w:r>
          </w:p>
        </w:tc>
      </w:tr>
    </w:tbl>
    <w:p w14:paraId="0C367A98" w14:textId="77777777" w:rsidR="001C4A50" w:rsidRDefault="001C4A50" w:rsidP="00DF0096">
      <w:pPr>
        <w:pStyle w:val="BodyVPSC"/>
        <w:ind w:left="357"/>
      </w:pPr>
    </w:p>
    <w:p w14:paraId="2109D756" w14:textId="77777777" w:rsidR="001C4A50" w:rsidRDefault="001C4A50" w:rsidP="001C4A50">
      <w:pPr>
        <w:pStyle w:val="BodyVPSC"/>
      </w:pPr>
      <w:r>
        <w:br w:type="page"/>
      </w:r>
    </w:p>
    <w:p w14:paraId="1196C7FA" w14:textId="77777777" w:rsidR="007D218C" w:rsidRPr="00110877" w:rsidRDefault="002A4B08" w:rsidP="002A4B08">
      <w:pPr>
        <w:pStyle w:val="NLH2VPSC"/>
      </w:pPr>
      <w:r>
        <w:lastRenderedPageBreak/>
        <w:t>Review imported and validated data</w:t>
      </w:r>
    </w:p>
    <w:p w14:paraId="60826B1B" w14:textId="2E36AB20" w:rsidR="00B85397" w:rsidRDefault="0075160D" w:rsidP="002A4B08">
      <w:pPr>
        <w:pStyle w:val="BodyVPSC"/>
      </w:pPr>
      <w:r>
        <w:t>Once yo</w:t>
      </w:r>
      <w:r w:rsidR="000C50B7">
        <w:t>u have uploaded your data file</w:t>
      </w:r>
      <w:r w:rsidR="00DF0096">
        <w:t>, you will be able to see if there are any warnings, invalid records</w:t>
      </w:r>
      <w:r w:rsidR="001144F5">
        <w:t>,</w:t>
      </w:r>
      <w:r w:rsidR="00DF0096">
        <w:t xml:space="preserve"> </w:t>
      </w:r>
      <w:r w:rsidR="001144F5">
        <w:t xml:space="preserve">or </w:t>
      </w:r>
      <w:r w:rsidR="002F3B09">
        <w:t>errors in your data file.</w:t>
      </w:r>
    </w:p>
    <w:tbl>
      <w:tblPr>
        <w:tblStyle w:val="TableGrid"/>
        <w:tblpPr w:leftFromText="180" w:rightFromText="180" w:vertAnchor="text" w:horzAnchor="margin" w:tblpY="70"/>
        <w:tblW w:w="0" w:type="auto"/>
        <w:tblLook w:val="04A0" w:firstRow="1" w:lastRow="0" w:firstColumn="1" w:lastColumn="0" w:noHBand="0" w:noVBand="1"/>
      </w:tblPr>
      <w:tblGrid>
        <w:gridCol w:w="9280"/>
      </w:tblGrid>
      <w:tr w:rsidR="00092687" w14:paraId="139AD117" w14:textId="77777777" w:rsidTr="00092687">
        <w:tc>
          <w:tcPr>
            <w:tcW w:w="9280" w:type="dxa"/>
          </w:tcPr>
          <w:p w14:paraId="0653C7E0" w14:textId="77777777" w:rsidR="00C13A00" w:rsidRDefault="00C13A00" w:rsidP="00092687">
            <w:pPr>
              <w:pStyle w:val="BodyVPSC"/>
              <w:rPr>
                <w:rFonts w:eastAsiaTheme="majorEastAsia" w:cstheme="majorBidi"/>
                <w:b/>
                <w:bCs/>
                <w:color w:val="00965E" w:themeColor="accent1"/>
                <w:sz w:val="22"/>
                <w:szCs w:val="24"/>
                <w:lang w:val="en-US" w:eastAsia="ja-JP"/>
              </w:rPr>
            </w:pPr>
          </w:p>
          <w:p w14:paraId="5727806A" w14:textId="77777777" w:rsidR="00092687" w:rsidRDefault="00092687" w:rsidP="00092687">
            <w:pPr>
              <w:pStyle w:val="BodyVPSC"/>
              <w:rPr>
                <w:b/>
              </w:rPr>
            </w:pPr>
            <w:r w:rsidRPr="00C13A00">
              <w:rPr>
                <w:rFonts w:eastAsiaTheme="majorEastAsia" w:cstheme="majorBidi"/>
                <w:b/>
                <w:bCs/>
                <w:color w:val="00965E" w:themeColor="accent1"/>
                <w:sz w:val="22"/>
                <w:szCs w:val="24"/>
                <w:lang w:val="en-US" w:eastAsia="ja-JP"/>
              </w:rPr>
              <w:t>Important Note: Validation messages</w:t>
            </w:r>
          </w:p>
          <w:p w14:paraId="21764A83" w14:textId="024FA35A" w:rsidR="00092687" w:rsidRDefault="00092687" w:rsidP="00092687">
            <w:pPr>
              <w:pStyle w:val="BodyVPSC"/>
            </w:pPr>
            <w:r>
              <w:t xml:space="preserve">To complete the data collection, make sure your file is free from errors or invalid records. </w:t>
            </w:r>
            <w:r w:rsidR="00D11E07">
              <w:t>Otherwise, t</w:t>
            </w:r>
            <w:r>
              <w:t>he system will not let you submit your data file and will give a ‘Validation Error’ as shown below.</w:t>
            </w:r>
          </w:p>
          <w:p w14:paraId="52153B8F" w14:textId="77777777" w:rsidR="00092687" w:rsidRDefault="00092687" w:rsidP="00092687">
            <w:pPr>
              <w:pStyle w:val="BodyVPSC"/>
              <w:jc w:val="center"/>
              <w:rPr>
                <w:b/>
              </w:rPr>
            </w:pPr>
            <w:r>
              <w:rPr>
                <w:noProof/>
              </w:rPr>
              <w:drawing>
                <wp:inline distT="0" distB="0" distL="0" distR="0" wp14:anchorId="2C39A127" wp14:editId="39E80DBD">
                  <wp:extent cx="3614468" cy="416327"/>
                  <wp:effectExtent l="0" t="0" r="5080" b="3175"/>
                  <wp:docPr id="29" name="Picture 29" descr="Picture shows the validation error that appears when you submit your file without fixing all the errors and invalid records" title="Picture shows the validation error that appears when you submit your file without fixing all the errors and invalid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612683" cy="416121"/>
                          </a:xfrm>
                          <a:prstGeom prst="rect">
                            <a:avLst/>
                          </a:prstGeom>
                        </pic:spPr>
                      </pic:pic>
                    </a:graphicData>
                  </a:graphic>
                </wp:inline>
              </w:drawing>
            </w:r>
          </w:p>
        </w:tc>
      </w:tr>
    </w:tbl>
    <w:p w14:paraId="355427AA" w14:textId="77777777" w:rsidR="00092687" w:rsidRDefault="00092687" w:rsidP="002A4B08">
      <w:pPr>
        <w:pStyle w:val="BodyVPSC"/>
      </w:pPr>
    </w:p>
    <w:p w14:paraId="78826318" w14:textId="0CB7D5A4" w:rsidR="00B85397" w:rsidRDefault="00B85397" w:rsidP="00092687">
      <w:pPr>
        <w:pStyle w:val="BodyVPSC"/>
      </w:pPr>
      <w:r>
        <w:t>Review all</w:t>
      </w:r>
      <w:r w:rsidR="00092687">
        <w:t xml:space="preserve"> </w:t>
      </w:r>
      <w:r>
        <w:t xml:space="preserve">‘Warnings’ and make sure </w:t>
      </w:r>
      <w:r w:rsidR="00D11E07">
        <w:t xml:space="preserve"> </w:t>
      </w:r>
      <w:r>
        <w:t>are correct. These will not stop you from submitting you</w:t>
      </w:r>
      <w:r w:rsidR="001144F5">
        <w:t>r</w:t>
      </w:r>
      <w:r>
        <w:t xml:space="preserve"> data file, but </w:t>
      </w:r>
      <w:r w:rsidR="00CC6DC6">
        <w:t xml:space="preserve">they </w:t>
      </w:r>
      <w:r>
        <w:t xml:space="preserve">can highlight issues </w:t>
      </w:r>
      <w:r w:rsidR="00092687">
        <w:t>that you should review.</w:t>
      </w:r>
    </w:p>
    <w:p w14:paraId="3D2094B8" w14:textId="77777777" w:rsidR="007D218C" w:rsidRDefault="002E7D28" w:rsidP="002A4B08">
      <w:pPr>
        <w:pStyle w:val="BodyVPSC"/>
      </w:pPr>
      <w:r>
        <w:t xml:space="preserve">In the example below, </w:t>
      </w:r>
      <w:r w:rsidR="002F3B09">
        <w:t>the file has 1 invalid record</w:t>
      </w:r>
      <w:r w:rsidR="00C1719E">
        <w:t>, 7 Errors and 10 warnings.</w:t>
      </w:r>
    </w:p>
    <w:p w14:paraId="25F61A35" w14:textId="77777777" w:rsidR="00110BF0" w:rsidRDefault="002F3B09" w:rsidP="00AE65FB">
      <w:pPr>
        <w:pStyle w:val="BodyVPSC"/>
        <w:jc w:val="center"/>
      </w:pPr>
      <w:r>
        <w:rPr>
          <w:noProof/>
        </w:rPr>
        <w:drawing>
          <wp:inline distT="0" distB="0" distL="0" distR="0" wp14:anchorId="1663EAD2" wp14:editId="123447FE">
            <wp:extent cx="5572664" cy="447145"/>
            <wp:effectExtent l="0" t="0" r="0" b="0"/>
            <wp:docPr id="38" name="Picture 38" descr="Picture shows the count of invalid records, errors and warnings that the system found" title="Picture shows the count of invalid records, errors and warnings that the system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71353" cy="447040"/>
                    </a:xfrm>
                    <a:prstGeom prst="rect">
                      <a:avLst/>
                    </a:prstGeom>
                    <a:noFill/>
                    <a:ln>
                      <a:noFill/>
                    </a:ln>
                  </pic:spPr>
                </pic:pic>
              </a:graphicData>
            </a:graphic>
          </wp:inline>
        </w:drawing>
      </w:r>
    </w:p>
    <w:p w14:paraId="6D58220B" w14:textId="77777777" w:rsidR="002E7D28" w:rsidRDefault="002E7D28" w:rsidP="002E7D28">
      <w:pPr>
        <w:pStyle w:val="BodyVPSC"/>
        <w:ind w:left="360"/>
        <w:jc w:val="center"/>
      </w:pPr>
    </w:p>
    <w:p w14:paraId="691EE213" w14:textId="77777777" w:rsidR="00110877" w:rsidRDefault="002A4B08" w:rsidP="002A4B08">
      <w:pPr>
        <w:pStyle w:val="BodyVPSC"/>
      </w:pPr>
      <w:r>
        <w:t xml:space="preserve">Use the </w:t>
      </w:r>
      <w:r w:rsidR="001144F5">
        <w:t>‘</w:t>
      </w:r>
      <w:r>
        <w:t>Invalid Records</w:t>
      </w:r>
      <w:r w:rsidR="001144F5">
        <w:t>’</w:t>
      </w:r>
      <w:r>
        <w:t xml:space="preserve">, </w:t>
      </w:r>
      <w:r w:rsidR="001144F5">
        <w:t>‘</w:t>
      </w:r>
      <w:r>
        <w:t>Errors</w:t>
      </w:r>
      <w:r w:rsidR="001144F5">
        <w:t>’,</w:t>
      </w:r>
      <w:r>
        <w:t xml:space="preserve"> and </w:t>
      </w:r>
      <w:r w:rsidR="001144F5">
        <w:t>‘</w:t>
      </w:r>
      <w:r>
        <w:t>Warnings</w:t>
      </w:r>
      <w:r w:rsidR="001144F5">
        <w:t>’</w:t>
      </w:r>
      <w:r>
        <w:t xml:space="preserve"> chevrons to review any validation issues</w:t>
      </w:r>
      <w:r w:rsidR="00581F75">
        <w:t>.</w:t>
      </w:r>
    </w:p>
    <w:p w14:paraId="60D3EA43" w14:textId="77777777" w:rsidR="00110877" w:rsidRDefault="00C1719E" w:rsidP="00B85397">
      <w:pPr>
        <w:pStyle w:val="BodyVPSC"/>
      </w:pPr>
      <w:r>
        <w:rPr>
          <w:noProof/>
        </w:rPr>
        <w:drawing>
          <wp:inline distT="0" distB="0" distL="0" distR="0" wp14:anchorId="7ABA9C9C" wp14:editId="6416F57F">
            <wp:extent cx="5755640" cy="247015"/>
            <wp:effectExtent l="0" t="0" r="0" b="635"/>
            <wp:docPr id="41" name="Picture 41" descr="Picture shows chevron on the Error checking stage" title="Picture shows chevron on the Error checking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5640" cy="247015"/>
                    </a:xfrm>
                    <a:prstGeom prst="rect">
                      <a:avLst/>
                    </a:prstGeom>
                    <a:noFill/>
                    <a:ln>
                      <a:noFill/>
                    </a:ln>
                  </pic:spPr>
                </pic:pic>
              </a:graphicData>
            </a:graphic>
          </wp:inline>
        </w:drawing>
      </w:r>
    </w:p>
    <w:p w14:paraId="3CCEF3BE" w14:textId="77777777" w:rsidR="007262B9" w:rsidRDefault="007262B9" w:rsidP="00B85397">
      <w:pPr>
        <w:pStyle w:val="BodyVPSC"/>
      </w:pPr>
    </w:p>
    <w:p w14:paraId="6A698CF9" w14:textId="77777777" w:rsidR="005C6EFA" w:rsidRDefault="00581F75" w:rsidP="00B85397">
      <w:pPr>
        <w:pStyle w:val="BodyVPSC"/>
      </w:pPr>
      <w:r>
        <w:t>In the example below, t</w:t>
      </w:r>
      <w:r w:rsidR="005C6EFA">
        <w:t>he</w:t>
      </w:r>
      <w:r w:rsidR="009172D9">
        <w:t xml:space="preserve"> </w:t>
      </w:r>
      <w:r w:rsidR="005C6EFA">
        <w:t xml:space="preserve">‘Error’ page </w:t>
      </w:r>
      <w:r w:rsidR="009172D9">
        <w:t>has</w:t>
      </w:r>
      <w:r w:rsidR="005C6EFA">
        <w:t xml:space="preserve"> a list of </w:t>
      </w:r>
      <w:r w:rsidR="009172D9">
        <w:t>error types</w:t>
      </w:r>
      <w:r w:rsidR="005C6EFA">
        <w:t xml:space="preserve"> </w:t>
      </w:r>
      <w:r w:rsidR="009172D9">
        <w:t xml:space="preserve">that exist </w:t>
      </w:r>
      <w:r w:rsidR="005C6EFA">
        <w:t xml:space="preserve">in the data file and the number of times </w:t>
      </w:r>
      <w:r w:rsidR="009172D9">
        <w:t>it occurs.</w:t>
      </w:r>
    </w:p>
    <w:p w14:paraId="6E521B33" w14:textId="77777777" w:rsidR="00110BF0" w:rsidRDefault="003074E6" w:rsidP="005C6EFA">
      <w:pPr>
        <w:pStyle w:val="BodyVPSC"/>
      </w:pPr>
      <w:r>
        <w:rPr>
          <w:noProof/>
        </w:rPr>
        <w:drawing>
          <wp:inline distT="0" distB="0" distL="0" distR="0" wp14:anchorId="5FD4E778" wp14:editId="05C0DABD">
            <wp:extent cx="5755640" cy="1691642"/>
            <wp:effectExtent l="0" t="0" r="0" b="3810"/>
            <wp:docPr id="14" name="Picture 14" descr="Picture shows list of errors" title="Picture shows list of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755640" cy="1691642"/>
                    </a:xfrm>
                    <a:prstGeom prst="rect">
                      <a:avLst/>
                    </a:prstGeom>
                  </pic:spPr>
                </pic:pic>
              </a:graphicData>
            </a:graphic>
          </wp:inline>
        </w:drawing>
      </w:r>
      <w:r w:rsidR="00AE65FB">
        <w:t xml:space="preserve"> </w:t>
      </w:r>
    </w:p>
    <w:p w14:paraId="5EEA5F33" w14:textId="0DC151D9" w:rsidR="005C6EFA" w:rsidRDefault="005C6EFA" w:rsidP="00B85397">
      <w:pPr>
        <w:pStyle w:val="BodyVPSC"/>
      </w:pPr>
      <w:r>
        <w:t xml:space="preserve">Click on </w:t>
      </w:r>
      <w:r w:rsidR="001144F5">
        <w:t xml:space="preserve">the </w:t>
      </w:r>
      <w:r>
        <w:t xml:space="preserve">‘View Details’ button </w:t>
      </w:r>
      <w:r w:rsidR="001144F5">
        <w:t>on the right of</w:t>
      </w:r>
      <w:r>
        <w:t xml:space="preserve"> each item to view the details of </w:t>
      </w:r>
      <w:r w:rsidR="009172D9">
        <w:t xml:space="preserve">where it exists </w:t>
      </w:r>
      <w:r w:rsidR="001144F5">
        <w:t>in the data file. Please see example below.</w:t>
      </w:r>
    </w:p>
    <w:p w14:paraId="6053021D" w14:textId="77777777" w:rsidR="005C6EFA" w:rsidRDefault="005C6EFA" w:rsidP="00B85397">
      <w:pPr>
        <w:pStyle w:val="BodyVPSC"/>
      </w:pPr>
      <w:r>
        <w:rPr>
          <w:noProof/>
        </w:rPr>
        <w:drawing>
          <wp:inline distT="0" distB="0" distL="0" distR="0" wp14:anchorId="5294269A" wp14:editId="1899C6A7">
            <wp:extent cx="5741035" cy="914400"/>
            <wp:effectExtent l="0" t="0" r="0" b="0"/>
            <wp:docPr id="15" name="Picture 15" descr="Picture shows view details button to view further details of each error'" title="Picture shows view details button to view further details of each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41035" cy="914400"/>
                    </a:xfrm>
                    <a:prstGeom prst="rect">
                      <a:avLst/>
                    </a:prstGeom>
                    <a:noFill/>
                    <a:ln>
                      <a:noFill/>
                    </a:ln>
                  </pic:spPr>
                </pic:pic>
              </a:graphicData>
            </a:graphic>
          </wp:inline>
        </w:drawing>
      </w:r>
    </w:p>
    <w:p w14:paraId="6B850386" w14:textId="77777777" w:rsidR="009172D9" w:rsidRDefault="009172D9" w:rsidP="00B85397">
      <w:pPr>
        <w:pStyle w:val="BodyVPSC"/>
      </w:pPr>
      <w:r>
        <w:lastRenderedPageBreak/>
        <w:t>This will provide you the row numbe</w:t>
      </w:r>
      <w:r w:rsidR="005F1AE6">
        <w:t xml:space="preserve">r, field/column it occurs in and a description. </w:t>
      </w:r>
      <w:r w:rsidR="00581F75">
        <w:t>Please note these details.</w:t>
      </w:r>
      <w:r w:rsidR="00581F75">
        <w:rPr>
          <w:noProof/>
        </w:rPr>
        <w:drawing>
          <wp:inline distT="0" distB="0" distL="0" distR="0" wp14:anchorId="5E66ACF0" wp14:editId="24055CD7">
            <wp:extent cx="5755640" cy="547893"/>
            <wp:effectExtent l="0" t="0" r="0" b="5080"/>
            <wp:docPr id="30" name="Picture 30" descr="Picture shows further details of each error when you click on 'view details'" title="Picture shows further details of each error when you click on '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755640" cy="547893"/>
                    </a:xfrm>
                    <a:prstGeom prst="rect">
                      <a:avLst/>
                    </a:prstGeom>
                  </pic:spPr>
                </pic:pic>
              </a:graphicData>
            </a:graphic>
          </wp:inline>
        </w:drawing>
      </w:r>
    </w:p>
    <w:p w14:paraId="68E52895" w14:textId="77777777" w:rsidR="00B85397" w:rsidRPr="00110877" w:rsidRDefault="00B85397" w:rsidP="00B85397">
      <w:pPr>
        <w:pStyle w:val="NLH2VPSC"/>
      </w:pPr>
      <w:r>
        <w:t>Fix and re-upload data if necessary</w:t>
      </w:r>
    </w:p>
    <w:p w14:paraId="3A52D48A" w14:textId="77777777" w:rsidR="00ED00F6" w:rsidRDefault="00FF35AD" w:rsidP="00B85397">
      <w:pPr>
        <w:pStyle w:val="BodyVPSC"/>
      </w:pPr>
      <w:r>
        <w:t>O</w:t>
      </w:r>
      <w:r w:rsidR="005F1AE6">
        <w:t>pen the file you</w:t>
      </w:r>
      <w:r w:rsidR="009B15E9">
        <w:t xml:space="preserve"> have</w:t>
      </w:r>
      <w:r w:rsidR="005F1AE6">
        <w:t xml:space="preserve"> uploaded </w:t>
      </w:r>
      <w:r>
        <w:t xml:space="preserve">and </w:t>
      </w:r>
      <w:r w:rsidR="005F1AE6">
        <w:t>correct</w:t>
      </w:r>
      <w:r w:rsidR="00ED00F6">
        <w:t>:</w:t>
      </w:r>
    </w:p>
    <w:p w14:paraId="16B08801" w14:textId="77777777" w:rsidR="00ED00F6" w:rsidRDefault="005F1AE6" w:rsidP="00171A1C">
      <w:pPr>
        <w:pStyle w:val="BodyVPSC"/>
        <w:numPr>
          <w:ilvl w:val="0"/>
          <w:numId w:val="28"/>
        </w:numPr>
      </w:pPr>
      <w:r>
        <w:t>all</w:t>
      </w:r>
      <w:r w:rsidR="00ED00F6">
        <w:t xml:space="preserve"> the error</w:t>
      </w:r>
      <w:r w:rsidR="001144F5">
        <w:t>s</w:t>
      </w:r>
    </w:p>
    <w:p w14:paraId="0D5E47FD" w14:textId="77777777" w:rsidR="00FF35AD" w:rsidRDefault="00ED00F6" w:rsidP="00171A1C">
      <w:pPr>
        <w:pStyle w:val="BodyVPSC"/>
        <w:numPr>
          <w:ilvl w:val="0"/>
          <w:numId w:val="28"/>
        </w:numPr>
      </w:pPr>
      <w:r>
        <w:t>all invalid records</w:t>
      </w:r>
    </w:p>
    <w:p w14:paraId="74FC5C2B" w14:textId="77777777" w:rsidR="00ED00F6" w:rsidRDefault="00ED00F6" w:rsidP="00171A1C">
      <w:pPr>
        <w:pStyle w:val="BodyVPSC"/>
        <w:numPr>
          <w:ilvl w:val="0"/>
          <w:numId w:val="28"/>
        </w:numPr>
      </w:pPr>
      <w:r>
        <w:t>all warnings, if the data is actually incorrect</w:t>
      </w:r>
    </w:p>
    <w:p w14:paraId="1068E4B8" w14:textId="77777777" w:rsidR="00B85397" w:rsidRDefault="00B85397" w:rsidP="00171A1C">
      <w:pPr>
        <w:pStyle w:val="BodyVPSC"/>
        <w:rPr>
          <w:b/>
        </w:rPr>
      </w:pPr>
      <w:r>
        <w:t>You can use the ‘Download latest File’ button on the Start/Upload chevron to download the latest uploaded file. This may be useful if you have accidently deleted the file from your local drive or you have submitted the data file and wish to look at the final version.</w:t>
      </w:r>
    </w:p>
    <w:p w14:paraId="231B2D81" w14:textId="77777777" w:rsidR="00FF35AD" w:rsidRDefault="00FF35AD" w:rsidP="00B85397">
      <w:pPr>
        <w:pStyle w:val="BodyVPSC"/>
      </w:pPr>
    </w:p>
    <w:p w14:paraId="64AD6C5A" w14:textId="77777777" w:rsidR="00B85397" w:rsidRPr="00110877" w:rsidRDefault="00B85397" w:rsidP="00B85397">
      <w:pPr>
        <w:pStyle w:val="NLH2VPSC"/>
      </w:pPr>
      <w:r>
        <w:t>Submit data</w:t>
      </w:r>
    </w:p>
    <w:p w14:paraId="6C22A544" w14:textId="77777777" w:rsidR="00092687" w:rsidRDefault="00092687" w:rsidP="00092687">
      <w:pPr>
        <w:pStyle w:val="BodyVPSC"/>
      </w:pPr>
      <w:r>
        <w:t xml:space="preserve">Once you have corrected the Errors/Invalid Records and reviewed all the warnings, go to the Data review/Submit page. </w:t>
      </w:r>
    </w:p>
    <w:p w14:paraId="082B031D" w14:textId="77777777" w:rsidR="00092687" w:rsidRDefault="00ED00F6" w:rsidP="00B85397">
      <w:pPr>
        <w:pStyle w:val="BodyVPSC"/>
      </w:pPr>
      <w:r>
        <w:rPr>
          <w:noProof/>
        </w:rPr>
        <w:drawing>
          <wp:inline distT="0" distB="0" distL="0" distR="0" wp14:anchorId="7CC75BEC" wp14:editId="071E794E">
            <wp:extent cx="4753610" cy="855980"/>
            <wp:effectExtent l="0" t="0" r="8890" b="1270"/>
            <wp:docPr id="26" name="Picture 26" descr="Picture shows shevron on the  'Data Review/Submit' stage" title="Picture shows shevron on the  'Data Review/Submit'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53610" cy="855980"/>
                    </a:xfrm>
                    <a:prstGeom prst="rect">
                      <a:avLst/>
                    </a:prstGeom>
                    <a:noFill/>
                    <a:ln>
                      <a:noFill/>
                    </a:ln>
                  </pic:spPr>
                </pic:pic>
              </a:graphicData>
            </a:graphic>
          </wp:inline>
        </w:drawing>
      </w:r>
    </w:p>
    <w:p w14:paraId="7523281A" w14:textId="4C6DBA70" w:rsidR="007262B9" w:rsidRDefault="00ED00F6" w:rsidP="00B85397">
      <w:pPr>
        <w:pStyle w:val="BodyVPSC"/>
      </w:pPr>
      <w:r>
        <w:t xml:space="preserve">If you are </w:t>
      </w:r>
      <w:r w:rsidR="00C7768B">
        <w:t xml:space="preserve">certain </w:t>
      </w:r>
      <w:r>
        <w:t xml:space="preserve">that the </w:t>
      </w:r>
      <w:r w:rsidR="002356AD">
        <w:t>data</w:t>
      </w:r>
      <w:r>
        <w:t xml:space="preserve"> is correct</w:t>
      </w:r>
      <w:r w:rsidR="007262B9">
        <w:t xml:space="preserve">, use the ‘Submit’ </w:t>
      </w:r>
      <w:r w:rsidR="009B15E9">
        <w:t xml:space="preserve">button </w:t>
      </w:r>
      <w:r w:rsidR="007262B9">
        <w:t xml:space="preserve">to submit the workforce data for your organisation. </w:t>
      </w:r>
    </w:p>
    <w:p w14:paraId="60C672F7" w14:textId="77777777" w:rsidR="007262B9" w:rsidRDefault="007262B9" w:rsidP="007262B9">
      <w:pPr>
        <w:pStyle w:val="BodyVPSC"/>
        <w:ind w:left="360"/>
      </w:pPr>
      <w:r>
        <w:rPr>
          <w:noProof/>
        </w:rPr>
        <w:drawing>
          <wp:inline distT="0" distB="0" distL="0" distR="0" wp14:anchorId="37204F85" wp14:editId="6D978545">
            <wp:extent cx="2406865" cy="349857"/>
            <wp:effectExtent l="0" t="0" r="0" b="0"/>
            <wp:docPr id="28" name="Picture 28" descr="Picture shows buttons that appear at the button of the page" title="Picture shows buttons that appear at the button of th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07573" cy="349960"/>
                    </a:xfrm>
                    <a:prstGeom prst="rect">
                      <a:avLst/>
                    </a:prstGeom>
                    <a:noFill/>
                    <a:ln>
                      <a:noFill/>
                    </a:ln>
                  </pic:spPr>
                </pic:pic>
              </a:graphicData>
            </a:graphic>
          </wp:inline>
        </w:drawing>
      </w:r>
    </w:p>
    <w:p w14:paraId="383561F2" w14:textId="77777777" w:rsidR="00C13A00" w:rsidRPr="00C9435F" w:rsidRDefault="00C13A00" w:rsidP="00C9435F">
      <w:pPr>
        <w:pStyle w:val="NLH2VPSC"/>
      </w:pPr>
      <w:r w:rsidRPr="00C9435F">
        <w:t>Start/Upload chevron – Download latest file</w:t>
      </w:r>
    </w:p>
    <w:p w14:paraId="72FB502F" w14:textId="289634E7" w:rsidR="00C13A00" w:rsidRDefault="00C13A00" w:rsidP="00171A1C">
      <w:pPr>
        <w:pStyle w:val="BodyVPSC"/>
        <w:rPr>
          <w:b/>
        </w:rPr>
      </w:pPr>
      <w:r>
        <w:t xml:space="preserve">To view the </w:t>
      </w:r>
      <w:r w:rsidR="00C7768B">
        <w:t xml:space="preserve">most recent </w:t>
      </w:r>
      <w:r>
        <w:t>file you have uploaded into the system (histo</w:t>
      </w:r>
      <w:r w:rsidR="00532F86">
        <w:t>ric or active data collections)</w:t>
      </w:r>
      <w:r>
        <w:t xml:space="preserve">, use this button. </w:t>
      </w:r>
    </w:p>
    <w:p w14:paraId="2E402205" w14:textId="77777777" w:rsidR="00C13A00" w:rsidRDefault="00C13A00" w:rsidP="00C13A00">
      <w:pPr>
        <w:pStyle w:val="NLH2VPSC"/>
        <w:numPr>
          <w:ilvl w:val="0"/>
          <w:numId w:val="0"/>
        </w:numPr>
        <w:jc w:val="center"/>
        <w:rPr>
          <w:b w:val="0"/>
          <w:color w:val="000000" w:themeColor="text1"/>
          <w:sz w:val="20"/>
        </w:rPr>
      </w:pPr>
      <w:r>
        <w:rPr>
          <w:noProof/>
        </w:rPr>
        <w:drawing>
          <wp:inline distT="0" distB="0" distL="0" distR="0" wp14:anchorId="68E08DBE" wp14:editId="09AA9E99">
            <wp:extent cx="1506932" cy="376733"/>
            <wp:effectExtent l="0" t="0" r="0" b="4445"/>
            <wp:docPr id="16" name="Picture 16" descr="Picture shows Download latest file button" title="Picture shows Download latest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504316" cy="376079"/>
                    </a:xfrm>
                    <a:prstGeom prst="rect">
                      <a:avLst/>
                    </a:prstGeom>
                  </pic:spPr>
                </pic:pic>
              </a:graphicData>
            </a:graphic>
          </wp:inline>
        </w:drawing>
      </w:r>
    </w:p>
    <w:p w14:paraId="6D65F8E6" w14:textId="77777777" w:rsidR="007262B9" w:rsidRDefault="007262B9" w:rsidP="007262B9">
      <w:pPr>
        <w:pStyle w:val="BodyVPSC"/>
      </w:pPr>
    </w:p>
    <w:p w14:paraId="7C0A7CA6" w14:textId="77777777" w:rsidR="0061568A" w:rsidRDefault="00771177" w:rsidP="00171A1C">
      <w:pPr>
        <w:pStyle w:val="AppendixTitle"/>
        <w:numPr>
          <w:ilvl w:val="0"/>
          <w:numId w:val="20"/>
        </w:numPr>
      </w:pPr>
      <w:bookmarkStart w:id="25" w:name="_Toc526325366"/>
      <w:bookmarkEnd w:id="6"/>
      <w:r>
        <w:lastRenderedPageBreak/>
        <w:t>EXAMPLES OF INVALID RECORDS, ERRORS AND WARNINGS</w:t>
      </w:r>
      <w:bookmarkEnd w:id="25"/>
    </w:p>
    <w:tbl>
      <w:tblPr>
        <w:tblStyle w:val="InternalTable1"/>
        <w:tblW w:w="0" w:type="auto"/>
        <w:tblLook w:val="04A0" w:firstRow="1" w:lastRow="0" w:firstColumn="1" w:lastColumn="0" w:noHBand="0" w:noVBand="1"/>
      </w:tblPr>
      <w:tblGrid>
        <w:gridCol w:w="2206"/>
        <w:gridCol w:w="6904"/>
      </w:tblGrid>
      <w:tr w:rsidR="00F84795" w14:paraId="4E96968E" w14:textId="77777777" w:rsidTr="00E93558">
        <w:trPr>
          <w:cnfStyle w:val="100000000000" w:firstRow="1" w:lastRow="0" w:firstColumn="0" w:lastColumn="0" w:oddVBand="0" w:evenVBand="0" w:oddHBand="0" w:evenHBand="0" w:firstRowFirstColumn="0" w:firstRowLastColumn="0" w:lastRowFirstColumn="0" w:lastRowLastColumn="0"/>
          <w:trHeight w:val="490"/>
        </w:trPr>
        <w:tc>
          <w:tcPr>
            <w:tcW w:w="2206" w:type="dxa"/>
          </w:tcPr>
          <w:p w14:paraId="395CD821" w14:textId="77777777" w:rsidR="00F84795" w:rsidRDefault="00F84795" w:rsidP="0061568A">
            <w:pPr>
              <w:pStyle w:val="BodyVPSC"/>
            </w:pPr>
            <w:r>
              <w:t>Type</w:t>
            </w:r>
          </w:p>
        </w:tc>
        <w:tc>
          <w:tcPr>
            <w:tcW w:w="6904" w:type="dxa"/>
          </w:tcPr>
          <w:p w14:paraId="39DC2C27" w14:textId="77777777" w:rsidR="00F84795" w:rsidRDefault="00F84795" w:rsidP="0061568A">
            <w:pPr>
              <w:pStyle w:val="BodyVPSC"/>
            </w:pPr>
            <w:r>
              <w:t>Description</w:t>
            </w:r>
          </w:p>
        </w:tc>
      </w:tr>
      <w:tr w:rsidR="00F84795" w14:paraId="1268222E" w14:textId="77777777" w:rsidTr="00E93558">
        <w:trPr>
          <w:trHeight w:val="475"/>
        </w:trPr>
        <w:tc>
          <w:tcPr>
            <w:tcW w:w="2206" w:type="dxa"/>
          </w:tcPr>
          <w:p w14:paraId="021A9CE2" w14:textId="77777777" w:rsidR="00F84795" w:rsidRDefault="00F84795" w:rsidP="0061568A">
            <w:pPr>
              <w:pStyle w:val="BodyVPSC"/>
            </w:pPr>
            <w:r>
              <w:t>Invalid Record</w:t>
            </w:r>
          </w:p>
        </w:tc>
        <w:tc>
          <w:tcPr>
            <w:tcW w:w="6904" w:type="dxa"/>
          </w:tcPr>
          <w:p w14:paraId="52012EAA" w14:textId="77777777" w:rsidR="00F84795" w:rsidRDefault="00F84795" w:rsidP="0061568A">
            <w:pPr>
              <w:pStyle w:val="BodyVPSC"/>
            </w:pPr>
            <w:r>
              <w:t>Value must be a number – remove any text, commas or other symbols</w:t>
            </w:r>
          </w:p>
        </w:tc>
      </w:tr>
      <w:tr w:rsidR="00F84795" w14:paraId="0707B288" w14:textId="77777777" w:rsidTr="00E93558">
        <w:trPr>
          <w:trHeight w:val="490"/>
        </w:trPr>
        <w:tc>
          <w:tcPr>
            <w:tcW w:w="2206" w:type="dxa"/>
          </w:tcPr>
          <w:p w14:paraId="3FF3F0D7" w14:textId="77777777" w:rsidR="00F84795" w:rsidRDefault="00F84795" w:rsidP="0061568A">
            <w:pPr>
              <w:pStyle w:val="BodyVPSC"/>
            </w:pPr>
            <w:r>
              <w:t>Error</w:t>
            </w:r>
          </w:p>
        </w:tc>
        <w:tc>
          <w:tcPr>
            <w:tcW w:w="6904" w:type="dxa"/>
          </w:tcPr>
          <w:p w14:paraId="0C6B2F71" w14:textId="77777777" w:rsidR="00F84795" w:rsidRDefault="00F84795" w:rsidP="0061568A">
            <w:pPr>
              <w:pStyle w:val="BodyVPSC"/>
            </w:pPr>
            <w:r>
              <w:t>ANZSCO Code is not recognised</w:t>
            </w:r>
          </w:p>
        </w:tc>
      </w:tr>
      <w:tr w:rsidR="00F84795" w14:paraId="6D7DB720" w14:textId="77777777" w:rsidTr="00E93558">
        <w:trPr>
          <w:trHeight w:val="490"/>
        </w:trPr>
        <w:tc>
          <w:tcPr>
            <w:tcW w:w="2206" w:type="dxa"/>
          </w:tcPr>
          <w:p w14:paraId="4D58D2E3" w14:textId="77777777" w:rsidR="00F84795" w:rsidRDefault="00F84795" w:rsidP="0061568A">
            <w:pPr>
              <w:pStyle w:val="BodyVPSC"/>
            </w:pPr>
            <w:r>
              <w:t>Error</w:t>
            </w:r>
          </w:p>
        </w:tc>
        <w:tc>
          <w:tcPr>
            <w:tcW w:w="6904" w:type="dxa"/>
          </w:tcPr>
          <w:p w14:paraId="639F333E" w14:textId="77777777" w:rsidR="00F84795" w:rsidRDefault="00F84795" w:rsidP="0061568A">
            <w:pPr>
              <w:pStyle w:val="BodyVPSC"/>
            </w:pPr>
            <w:r>
              <w:t>Commencement type is missing</w:t>
            </w:r>
          </w:p>
        </w:tc>
      </w:tr>
      <w:tr w:rsidR="00F84795" w14:paraId="46F94C1F" w14:textId="77777777" w:rsidTr="00E93558">
        <w:trPr>
          <w:trHeight w:val="490"/>
        </w:trPr>
        <w:tc>
          <w:tcPr>
            <w:tcW w:w="2206" w:type="dxa"/>
          </w:tcPr>
          <w:p w14:paraId="0AE72C28" w14:textId="77777777" w:rsidR="00F84795" w:rsidRDefault="00F84795" w:rsidP="00FA418F">
            <w:pPr>
              <w:pStyle w:val="BodyVPSC"/>
            </w:pPr>
            <w:r>
              <w:t>Error</w:t>
            </w:r>
          </w:p>
        </w:tc>
        <w:tc>
          <w:tcPr>
            <w:tcW w:w="6904" w:type="dxa"/>
          </w:tcPr>
          <w:p w14:paraId="6195B2CD" w14:textId="77777777" w:rsidR="00F84795" w:rsidRDefault="00F84795" w:rsidP="00F84795">
            <w:pPr>
              <w:pStyle w:val="BodyVPSC"/>
            </w:pPr>
            <w:r>
              <w:t>Too many columns of data. Review your file in relation to the data specification.</w:t>
            </w:r>
          </w:p>
        </w:tc>
      </w:tr>
      <w:tr w:rsidR="00F84795" w14:paraId="1E0003F3" w14:textId="77777777" w:rsidTr="00E93558">
        <w:trPr>
          <w:trHeight w:val="490"/>
        </w:trPr>
        <w:tc>
          <w:tcPr>
            <w:tcW w:w="2206" w:type="dxa"/>
          </w:tcPr>
          <w:p w14:paraId="64EA1F72" w14:textId="77777777" w:rsidR="00F84795" w:rsidRDefault="00F84795" w:rsidP="00FA418F">
            <w:pPr>
              <w:pStyle w:val="BodyVPSC"/>
            </w:pPr>
            <w:r>
              <w:t>Error</w:t>
            </w:r>
          </w:p>
        </w:tc>
        <w:tc>
          <w:tcPr>
            <w:tcW w:w="6904" w:type="dxa"/>
          </w:tcPr>
          <w:p w14:paraId="04C53E9F" w14:textId="77777777" w:rsidR="00F84795" w:rsidRDefault="00E93558" w:rsidP="0061568A">
            <w:pPr>
              <w:pStyle w:val="BodyVPSC"/>
            </w:pPr>
            <w:r>
              <w:t>Gender not recognised</w:t>
            </w:r>
          </w:p>
        </w:tc>
      </w:tr>
      <w:tr w:rsidR="00F84795" w14:paraId="22D54CA7" w14:textId="77777777" w:rsidTr="00E93558">
        <w:trPr>
          <w:trHeight w:val="490"/>
        </w:trPr>
        <w:tc>
          <w:tcPr>
            <w:tcW w:w="2206" w:type="dxa"/>
          </w:tcPr>
          <w:p w14:paraId="01A43EDF" w14:textId="77777777" w:rsidR="00F84795" w:rsidRDefault="00F84795" w:rsidP="0061568A">
            <w:pPr>
              <w:pStyle w:val="BodyVPSC"/>
            </w:pPr>
            <w:r>
              <w:t>Warning</w:t>
            </w:r>
          </w:p>
        </w:tc>
        <w:tc>
          <w:tcPr>
            <w:tcW w:w="6904" w:type="dxa"/>
          </w:tcPr>
          <w:p w14:paraId="150CB054" w14:textId="77777777" w:rsidR="00F84795" w:rsidRDefault="00E93558" w:rsidP="00E93558">
            <w:pPr>
              <w:pStyle w:val="BodyVPSC"/>
            </w:pPr>
            <w:r>
              <w:t>The total number of active employees has changed by X% on last year. Please check that this is within expectations and correct</w:t>
            </w:r>
          </w:p>
        </w:tc>
      </w:tr>
      <w:tr w:rsidR="00F84795" w14:paraId="22724E4E" w14:textId="77777777" w:rsidTr="00E93558">
        <w:trPr>
          <w:trHeight w:val="490"/>
        </w:trPr>
        <w:tc>
          <w:tcPr>
            <w:tcW w:w="2206" w:type="dxa"/>
          </w:tcPr>
          <w:p w14:paraId="6BEA623E" w14:textId="77777777" w:rsidR="00F84795" w:rsidRDefault="00F84795" w:rsidP="0061568A">
            <w:pPr>
              <w:pStyle w:val="BodyVPSC"/>
            </w:pPr>
            <w:r>
              <w:t>Warning</w:t>
            </w:r>
          </w:p>
        </w:tc>
        <w:tc>
          <w:tcPr>
            <w:tcW w:w="6904" w:type="dxa"/>
          </w:tcPr>
          <w:p w14:paraId="19C7D63B" w14:textId="77777777" w:rsidR="00F84795" w:rsidRDefault="00E93558" w:rsidP="0061568A">
            <w:pPr>
              <w:pStyle w:val="BodyVPSC"/>
            </w:pPr>
            <w:r>
              <w:t>Employment Type is missing</w:t>
            </w:r>
          </w:p>
        </w:tc>
      </w:tr>
    </w:tbl>
    <w:p w14:paraId="1632DB02" w14:textId="77777777" w:rsidR="0061568A" w:rsidRDefault="0061568A" w:rsidP="0061568A">
      <w:pPr>
        <w:pStyle w:val="BodyVPSC"/>
      </w:pPr>
    </w:p>
    <w:p w14:paraId="380898F2" w14:textId="77777777" w:rsidR="007262B9" w:rsidRDefault="007262B9" w:rsidP="0061568A">
      <w:pPr>
        <w:pStyle w:val="BodyVPSC"/>
      </w:pPr>
    </w:p>
    <w:p w14:paraId="3CE03EC0" w14:textId="77777777" w:rsidR="002A4B08" w:rsidRDefault="002A4B08" w:rsidP="002A4B08">
      <w:pPr>
        <w:pStyle w:val="BodyVPSC"/>
      </w:pPr>
    </w:p>
    <w:p w14:paraId="01D4267E" w14:textId="77777777" w:rsidR="007262B9" w:rsidRPr="0061568A" w:rsidRDefault="007262B9" w:rsidP="0061568A">
      <w:pPr>
        <w:pStyle w:val="BodyVPSC"/>
      </w:pPr>
    </w:p>
    <w:sectPr w:rsidR="007262B9" w:rsidRPr="0061568A" w:rsidSect="00624D27">
      <w:headerReference w:type="even" r:id="rId53"/>
      <w:footerReference w:type="even" r:id="rId54"/>
      <w:pgSz w:w="11900" w:h="16840"/>
      <w:pgMar w:top="1440" w:right="1418" w:bottom="1440" w:left="1418" w:header="567" w:footer="39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3E6B9" w14:textId="77777777" w:rsidR="00C44D47" w:rsidRDefault="00C44D47" w:rsidP="001640D7">
      <w:pPr>
        <w:spacing w:after="0"/>
      </w:pPr>
      <w:r>
        <w:separator/>
      </w:r>
    </w:p>
  </w:endnote>
  <w:endnote w:type="continuationSeparator" w:id="0">
    <w:p w14:paraId="4AC21164" w14:textId="77777777" w:rsidR="00C44D47" w:rsidRDefault="00C44D47"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6A64" w14:textId="77777777" w:rsidR="00FA418F" w:rsidRDefault="007D2BB0">
    <w:pPr>
      <w:pStyle w:val="Footer"/>
      <w:jc w:val="right"/>
    </w:pPr>
    <w:r>
      <w:rPr>
        <w:noProof/>
      </w:rPr>
      <mc:AlternateContent>
        <mc:Choice Requires="wps">
          <w:drawing>
            <wp:anchor distT="0" distB="0" distL="114300" distR="114300" simplePos="1" relativeHeight="251676160" behindDoc="0" locked="0" layoutInCell="0" allowOverlap="1" wp14:anchorId="16C1292F" wp14:editId="0B55BC22">
              <wp:simplePos x="0" y="10236200"/>
              <wp:positionH relativeFrom="page">
                <wp:posOffset>0</wp:posOffset>
              </wp:positionH>
              <wp:positionV relativeFrom="page">
                <wp:posOffset>10236200</wp:posOffset>
              </wp:positionV>
              <wp:extent cx="7556500" cy="266700"/>
              <wp:effectExtent l="0" t="0" r="0" b="0"/>
              <wp:wrapNone/>
              <wp:docPr id="35" name="MSIPCMa7b6491da51abb0259f7b4ec" descr="{&quot;HashCode&quot;:-126760350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360D0"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C1292F" id="_x0000_t202" coordsize="21600,21600" o:spt="202" path="m,l,21600r21600,l21600,xe">
              <v:stroke joinstyle="miter"/>
              <v:path gradientshapeok="t" o:connecttype="rect"/>
            </v:shapetype>
            <v:shape id="MSIPCMa7b6491da51abb0259f7b4ec" o:spid="_x0000_s1029" type="#_x0000_t202" alt="{&quot;HashCode&quot;:-1267603503,&quot;Height&quot;:842.0,&quot;Width&quot;:595.0,&quot;Placement&quot;:&quot;Footer&quot;,&quot;Index&quot;:&quot;OddAndEven&quot;,&quot;Section&quot;:1,&quot;Top&quot;:0.0,&quot;Left&quot;:0.0}" style="position:absolute;left:0;text-align:left;margin-left:0;margin-top:806pt;width:595pt;height:21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" o:allowincell="f" filled="f" stroked="f" strokeweight=".5pt">
              <v:textbox inset="20pt,0,,0">
                <w:txbxContent>
                  <w:p w14:paraId="0A9360D0"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v:textbox>
              <w10:wrap anchorx="page" anchory="page"/>
            </v:shape>
          </w:pict>
        </mc:Fallback>
      </mc:AlternateContent>
    </w:r>
  </w:p>
  <w:p w14:paraId="29C76D00" w14:textId="77777777" w:rsidR="00FA418F" w:rsidRPr="00E32EA4" w:rsidRDefault="00FA418F" w:rsidP="00E3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833E" w14:textId="77777777" w:rsidR="00FA418F" w:rsidRDefault="007D2BB0" w:rsidP="00C65602">
    <w:pPr>
      <w:pStyle w:val="Footer"/>
      <w:pBdr>
        <w:top w:val="single" w:sz="4" w:space="1" w:color="auto"/>
      </w:pBdr>
      <w:ind w:right="-1"/>
      <w:rPr>
        <w:rStyle w:val="PageNumber"/>
        <w:rFonts w:cs="Arial"/>
        <w:b/>
        <w:color w:val="3F3F3F"/>
        <w:sz w:val="20"/>
        <w:szCs w:val="16"/>
      </w:rPr>
    </w:pPr>
    <w:bookmarkStart w:id="0" w:name="aliashNonProtectiveMarking1FooterPrimary"/>
    <w:r>
      <w:rPr>
        <w:rFonts w:cs="Arial"/>
        <w:b/>
        <w:noProof/>
        <w:color w:val="3F3F3F"/>
        <w:sz w:val="20"/>
        <w:szCs w:val="16"/>
      </w:rPr>
      <mc:AlternateContent>
        <mc:Choice Requires="wps">
          <w:drawing>
            <wp:anchor distT="0" distB="0" distL="114300" distR="114300" simplePos="1" relativeHeight="251660800" behindDoc="0" locked="0" layoutInCell="0" allowOverlap="1" wp14:anchorId="731F167A" wp14:editId="0AAE3405">
              <wp:simplePos x="0" y="10236200"/>
              <wp:positionH relativeFrom="page">
                <wp:posOffset>0</wp:posOffset>
              </wp:positionH>
              <wp:positionV relativeFrom="page">
                <wp:posOffset>10236200</wp:posOffset>
              </wp:positionV>
              <wp:extent cx="7556500" cy="266700"/>
              <wp:effectExtent l="0" t="0" r="0" b="0"/>
              <wp:wrapNone/>
              <wp:docPr id="31" name="MSIPCMaf1b4da1b54379c4ec332e15"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344D6"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1F167A" id="_x0000_t202" coordsize="21600,21600" o:spt="202" path="m,l,21600r21600,l21600,xe">
              <v:stroke joinstyle="miter"/>
              <v:path gradientshapeok="t" o:connecttype="rect"/>
            </v:shapetype>
            <v:shape id="MSIPCMaf1b4da1b54379c4ec332e15" o:spid="_x0000_s1030" type="#_x0000_t202" alt="{&quot;HashCode&quot;:-1267603503,&quot;Height&quot;:842.0,&quot;Width&quot;:595.0,&quot;Placement&quot;:&quot;Footer&quot;,&quot;Index&quot;:&quot;Primary&quot;,&quot;Section&quot;:1,&quot;Top&quot;:0.0,&quot;Left&quot;:0.0}" style="position:absolute;margin-left:0;margin-top:806pt;width:595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" o:allowincell="f" filled="f" stroked="f" strokeweight=".5pt">
              <v:textbox inset="20pt,0,,0">
                <w:txbxContent>
                  <w:p w14:paraId="385344D6"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v:textbox>
              <w10:wrap anchorx="page" anchory="page"/>
            </v:shape>
          </w:pict>
        </mc:Fallback>
      </mc:AlternateContent>
    </w:r>
    <w:r w:rsidR="00FA418F">
      <w:rPr>
        <w:rStyle w:val="PageNumber"/>
        <w:rFonts w:cs="Arial"/>
        <w:b/>
        <w:color w:val="3F3F3F"/>
        <w:sz w:val="20"/>
        <w:szCs w:val="16"/>
      </w:rPr>
      <w:t>Unclassified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footer"/>
      <w:tblDescription w:val="Contains information in the page footer such as Document Security classification, TRIM reference number and page numbers. Also contains For Internal Use Only."/>
    </w:tblPr>
    <w:tblGrid>
      <w:gridCol w:w="3095"/>
      <w:gridCol w:w="3096"/>
      <w:gridCol w:w="3096"/>
    </w:tblGrid>
    <w:tr w:rsidR="00FA418F" w14:paraId="72CD3F62" w14:textId="77777777" w:rsidTr="00061BF5">
      <w:trPr>
        <w:tblHeader/>
      </w:trPr>
      <w:tc>
        <w:tcPr>
          <w:tcW w:w="3095" w:type="dxa"/>
          <w:vAlign w:val="bottom"/>
        </w:tcPr>
        <w:p w14:paraId="2843A4D0" w14:textId="77777777" w:rsidR="00FA418F" w:rsidRDefault="00FA418F" w:rsidP="003A4289">
          <w:pPr>
            <w:pStyle w:val="Footer"/>
            <w:ind w:right="-1"/>
            <w:rPr>
              <w:color w:val="545850"/>
              <w:szCs w:val="16"/>
            </w:rPr>
          </w:pPr>
          <w:r w:rsidRPr="0087322A">
            <w:rPr>
              <w:color w:val="545850"/>
            </w:rPr>
            <w:t xml:space="preserve">TRIM Reference: </w:t>
          </w:r>
          <w:r w:rsidRPr="0087322A">
            <w:rPr>
              <w:color w:val="545850"/>
            </w:rPr>
            <w:fldChar w:fldCharType="begin"/>
          </w:r>
          <w:r w:rsidRPr="0087322A">
            <w:rPr>
              <w:color w:val="545850"/>
            </w:rPr>
            <w:instrText xml:space="preserve"> DOCPROPERTY  TRIM-recNumber  \* MERGEFORMAT </w:instrText>
          </w:r>
          <w:r w:rsidRPr="0087322A">
            <w:rPr>
              <w:color w:val="545850"/>
            </w:rPr>
            <w:fldChar w:fldCharType="separate"/>
          </w:r>
          <w:r w:rsidR="00814B10">
            <w:rPr>
              <w:b/>
              <w:bCs/>
              <w:color w:val="545850"/>
            </w:rPr>
            <w:t>Error! Unknown document property name.</w:t>
          </w:r>
          <w:r w:rsidRPr="0087322A">
            <w:rPr>
              <w:color w:val="545850"/>
            </w:rPr>
            <w:fldChar w:fldCharType="end"/>
          </w:r>
          <w:r>
            <w:rPr>
              <w:rStyle w:val="PageNumber"/>
              <w:szCs w:val="16"/>
            </w:rPr>
            <w:t xml:space="preserve">  </w:t>
          </w:r>
          <w:r>
            <w:t xml:space="preserve"> </w:t>
          </w:r>
        </w:p>
      </w:tc>
      <w:tc>
        <w:tcPr>
          <w:tcW w:w="3096" w:type="dxa"/>
          <w:vAlign w:val="bottom"/>
        </w:tcPr>
        <w:p w14:paraId="46167762" w14:textId="77777777" w:rsidR="00FA418F" w:rsidRDefault="00FA418F" w:rsidP="00214327">
          <w:pPr>
            <w:pStyle w:val="Footer"/>
            <w:ind w:right="-1"/>
            <w:jc w:val="center"/>
            <w:rPr>
              <w:color w:val="545850"/>
              <w:szCs w:val="16"/>
            </w:rPr>
          </w:pPr>
        </w:p>
      </w:tc>
      <w:tc>
        <w:tcPr>
          <w:tcW w:w="3096" w:type="dxa"/>
          <w:vAlign w:val="bottom"/>
        </w:tcPr>
        <w:p w14:paraId="66EED0CD" w14:textId="77777777" w:rsidR="00FA418F" w:rsidRPr="0087322A" w:rsidRDefault="00FA418F" w:rsidP="00214327">
          <w:pPr>
            <w:pStyle w:val="Footer"/>
            <w:ind w:right="-1"/>
            <w:jc w:val="right"/>
            <w:rPr>
              <w:color w:val="545850"/>
            </w:rPr>
          </w:pPr>
          <w:r w:rsidRPr="00AA6474">
            <w:rPr>
              <w:rStyle w:val="PageNumber"/>
              <w:color w:val="auto"/>
              <w:szCs w:val="16"/>
            </w:rPr>
            <w:fldChar w:fldCharType="begin"/>
          </w:r>
          <w:r w:rsidRPr="00AA6474">
            <w:rPr>
              <w:rStyle w:val="PageNumber"/>
              <w:color w:val="auto"/>
              <w:szCs w:val="16"/>
            </w:rPr>
            <w:instrText xml:space="preserve">PAGE  </w:instrText>
          </w:r>
          <w:r w:rsidRPr="00AA6474">
            <w:rPr>
              <w:rStyle w:val="PageNumber"/>
              <w:color w:val="auto"/>
              <w:szCs w:val="16"/>
            </w:rPr>
            <w:fldChar w:fldCharType="separate"/>
          </w:r>
          <w:r>
            <w:rPr>
              <w:rStyle w:val="PageNumber"/>
              <w:noProof/>
              <w:color w:val="auto"/>
              <w:szCs w:val="16"/>
            </w:rPr>
            <w:t>2</w:t>
          </w:r>
          <w:r w:rsidRPr="00AA6474">
            <w:rPr>
              <w:rStyle w:val="PageNumber"/>
              <w:color w:val="auto"/>
              <w:szCs w:val="16"/>
            </w:rPr>
            <w:fldChar w:fldCharType="end"/>
          </w:r>
        </w:p>
      </w:tc>
    </w:tr>
    <w:bookmarkEnd w:id="0"/>
  </w:tbl>
  <w:p w14:paraId="4705768E" w14:textId="77777777" w:rsidR="00FA418F" w:rsidRDefault="00FA418F" w:rsidP="00787D2C">
    <w:pPr>
      <w:pStyle w:val="Footer"/>
      <w:ind w:right="-1"/>
      <w:rPr>
        <w:rStyle w:val="PageNumber"/>
        <w:rFonts w:cs="Arial"/>
        <w:b/>
        <w:color w:val="3F3F3F"/>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812C" w14:textId="77777777" w:rsidR="00FA418F" w:rsidRDefault="007D2BB0" w:rsidP="00CC5BB9">
    <w:pPr>
      <w:pStyle w:val="Footer"/>
      <w:jc w:val="right"/>
    </w:pPr>
    <w:r>
      <w:rPr>
        <w:noProof/>
      </w:rPr>
      <mc:AlternateContent>
        <mc:Choice Requires="wps">
          <w:drawing>
            <wp:anchor distT="0" distB="0" distL="114300" distR="114300" simplePos="0" relativeHeight="251668992" behindDoc="0" locked="0" layoutInCell="0" allowOverlap="1" wp14:anchorId="56E7192B" wp14:editId="7ABD652D">
              <wp:simplePos x="0" y="0"/>
              <wp:positionH relativeFrom="page">
                <wp:posOffset>0</wp:posOffset>
              </wp:positionH>
              <wp:positionV relativeFrom="page">
                <wp:posOffset>10236200</wp:posOffset>
              </wp:positionV>
              <wp:extent cx="7556500" cy="266700"/>
              <wp:effectExtent l="0" t="0" r="0" b="0"/>
              <wp:wrapNone/>
              <wp:docPr id="34" name="MSIPCMf50b459592e9077b65293e75"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EFD7F"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E7192B" id="_x0000_t202" coordsize="21600,21600" o:spt="202" path="m,l,21600r21600,l21600,xe">
              <v:stroke joinstyle="miter"/>
              <v:path gradientshapeok="t" o:connecttype="rect"/>
            </v:shapetype>
            <v:shape id="MSIPCMf50b459592e9077b65293e75" o:spid="_x0000_s1031" type="#_x0000_t202" alt="{&quot;HashCode&quot;:-1267603503,&quot;Height&quot;:842.0,&quot;Width&quot;:595.0,&quot;Placement&quot;:&quot;Footer&quot;,&quot;Index&quot;:&quot;FirstPage&quot;,&quot;Section&quot;:1,&quot;Top&quot;:0.0,&quot;Left&quot;:0.0}" style="position:absolute;left:0;text-align:left;margin-left:0;margin-top:806pt;width:595pt;height:21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" o:allowincell="f" filled="f" stroked="f" strokeweight=".5pt">
              <v:textbox inset="20pt,0,,0">
                <w:txbxContent>
                  <w:p w14:paraId="121EFD7F"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v:textbox>
              <w10:wrap anchorx="page" anchory="page"/>
            </v:shape>
          </w:pict>
        </mc:Fallback>
      </mc:AlternateContent>
    </w:r>
    <w:r w:rsidR="00CC5BB9">
      <w:rPr>
        <w:noProof/>
      </w:rPr>
      <w:drawing>
        <wp:inline distT="0" distB="0" distL="0" distR="0" wp14:anchorId="4EDF7864" wp14:editId="6E1A76B5">
          <wp:extent cx="1912029" cy="720000"/>
          <wp:effectExtent l="0" t="0" r="0" b="4445"/>
          <wp:docPr id="20" name="Picture 20"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029" cy="720000"/>
                  </a:xfrm>
                  <a:prstGeom prst="rect">
                    <a:avLst/>
                  </a:prstGeom>
                  <a:noFill/>
                  <a:ln>
                    <a:noFill/>
                  </a:ln>
                </pic:spPr>
              </pic:pic>
            </a:graphicData>
          </a:graphic>
        </wp:inline>
      </w:drawing>
    </w:r>
    <w:r w:rsidR="00CC5BB9">
      <w:tab/>
    </w:r>
    <w:r w:rsidR="00CC5BB9">
      <w:rPr>
        <w:noProof/>
        <w:lang w:val="en-AU" w:eastAsia="en-AU"/>
      </w:rPr>
      <w:drawing>
        <wp:inline distT="0" distB="0" distL="0" distR="0" wp14:anchorId="0848EA8E" wp14:editId="705AF32B">
          <wp:extent cx="1260973" cy="720000"/>
          <wp:effectExtent l="0" t="0" r="0" b="4445"/>
          <wp:docPr id="9" name="Picture 9" descr="Victorian Government logo"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_State_Gov_logo_black_rgb.png"/>
                  <pic:cNvPicPr/>
                </pic:nvPicPr>
                <pic:blipFill>
                  <a:blip r:embed="rId2">
                    <a:extLst>
                      <a:ext uri="{28A0092B-C50C-407E-A947-70E740481C1C}">
                        <a14:useLocalDpi xmlns:a14="http://schemas.microsoft.com/office/drawing/2010/main" val="0"/>
                      </a:ext>
                    </a:extLst>
                  </a:blip>
                  <a:stretch>
                    <a:fillRect/>
                  </a:stretch>
                </pic:blipFill>
                <pic:spPr>
                  <a:xfrm>
                    <a:off x="0" y="0"/>
                    <a:ext cx="1260973" cy="72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910A" w14:textId="77777777" w:rsidR="00FA418F" w:rsidRPr="00B72EFF" w:rsidRDefault="007D2BB0" w:rsidP="00B72EFF">
    <w:pPr>
      <w:pStyle w:val="Footer"/>
      <w:rPr>
        <w:rStyle w:val="PageNumber"/>
      </w:rPr>
    </w:pPr>
    <w:r>
      <w:rPr>
        <w:noProof/>
      </w:rPr>
      <mc:AlternateContent>
        <mc:Choice Requires="wps">
          <w:drawing>
            <wp:anchor distT="0" distB="0" distL="114300" distR="114300" simplePos="0" relativeHeight="251662848" behindDoc="0" locked="0" layoutInCell="0" allowOverlap="1" wp14:anchorId="64776755" wp14:editId="53C41340">
              <wp:simplePos x="0" y="0"/>
              <wp:positionH relativeFrom="page">
                <wp:posOffset>0</wp:posOffset>
              </wp:positionH>
              <wp:positionV relativeFrom="page">
                <wp:posOffset>10236200</wp:posOffset>
              </wp:positionV>
              <wp:extent cx="7556500" cy="266700"/>
              <wp:effectExtent l="0" t="0" r="0" b="0"/>
              <wp:wrapNone/>
              <wp:docPr id="36" name="MSIPCM924543a9bf0f8c45c46115ea" descr="{&quot;HashCode&quot;:-1267603503,&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9ED52"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776755" id="_x0000_t202" coordsize="21600,21600" o:spt="202" path="m,l,21600r21600,l21600,xe">
              <v:stroke joinstyle="miter"/>
              <v:path gradientshapeok="t" o:connecttype="rect"/>
            </v:shapetype>
            <v:shape id="MSIPCM924543a9bf0f8c45c46115ea" o:spid="_x0000_s1032" type="#_x0000_t202" alt="{&quot;HashCode&quot;:-1267603503,&quot;Height&quot;:842.0,&quot;Width&quot;:595.0,&quot;Placement&quot;:&quot;Footer&quot;,&quot;Index&quot;:&quot;Primary&quot;,&quot;Section&quot;:2,&quot;Top&quot;:0.0,&quot;Left&quot;:0.0}" style="position:absolute;margin-left:0;margin-top:806pt;width:595pt;height:21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" o:allowincell="f" filled="f" stroked="f" strokeweight=".5pt">
              <v:textbox inset="20pt,0,,0">
                <w:txbxContent>
                  <w:p w14:paraId="3949ED52"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93C2" w14:textId="77777777" w:rsidR="00FA418F" w:rsidRDefault="007D2BB0">
    <w:pPr>
      <w:pStyle w:val="Footer"/>
    </w:pPr>
    <w:r>
      <w:rPr>
        <w:noProof/>
      </w:rPr>
      <mc:AlternateContent>
        <mc:Choice Requires="wps">
          <w:drawing>
            <wp:anchor distT="0" distB="0" distL="114300" distR="114300" simplePos="0" relativeHeight="251661824" behindDoc="0" locked="0" layoutInCell="0" allowOverlap="1" wp14:anchorId="28C253A5" wp14:editId="420F9A69">
              <wp:simplePos x="0" y="0"/>
              <wp:positionH relativeFrom="page">
                <wp:posOffset>0</wp:posOffset>
              </wp:positionH>
              <wp:positionV relativeFrom="page">
                <wp:posOffset>10236200</wp:posOffset>
              </wp:positionV>
              <wp:extent cx="7556500" cy="266700"/>
              <wp:effectExtent l="0" t="0" r="0" b="0"/>
              <wp:wrapNone/>
              <wp:docPr id="37" name="MSIPCMce064800b4a2b2d6eb2e44b9" descr="{&quot;HashCode&quot;:-1267603503,&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90B1BF"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C253A5" id="_x0000_t202" coordsize="21600,21600" o:spt="202" path="m,l,21600r21600,l21600,xe">
              <v:stroke joinstyle="miter"/>
              <v:path gradientshapeok="t" o:connecttype="rect"/>
            </v:shapetype>
            <v:shape id="MSIPCMce064800b4a2b2d6eb2e44b9" o:spid="_x0000_s1033" type="#_x0000_t202" alt="{&quot;HashCode&quot;:-1267603503,&quot;Height&quot;:842.0,&quot;Width&quot;:595.0,&quot;Placement&quot;:&quot;Footer&quot;,&quot;Index&quot;:&quot;FirstPage&quot;,&quot;Section&quot;:3,&quot;Top&quot;:0.0,&quot;Left&quot;:0.0}" style="position:absolute;margin-left:0;margin-top:806pt;width:595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" o:allowincell="f" filled="f" stroked="f" strokeweight=".5pt">
              <v:textbox inset="20pt,0,,0">
                <w:txbxContent>
                  <w:p w14:paraId="1190B1BF"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69"/>
      <w:gridCol w:w="8732"/>
    </w:tblGrid>
    <w:tr w:rsidR="00FA418F" w14:paraId="5971DE5A" w14:textId="77777777" w:rsidTr="00CF3D30">
      <w:tc>
        <w:tcPr>
          <w:tcW w:w="306" w:type="pct"/>
          <w:shd w:val="clear" w:color="auto" w:fill="00965E" w:themeFill="accent1"/>
          <w:vAlign w:val="bottom"/>
        </w:tcPr>
        <w:p w14:paraId="031508CE" w14:textId="77777777" w:rsidR="00FA418F" w:rsidRPr="00AA65ED" w:rsidRDefault="007D2BB0" w:rsidP="00AA65ED">
          <w:pPr>
            <w:pStyle w:val="Header"/>
            <w:jc w:val="center"/>
            <w:rPr>
              <w:rFonts w:cs="Arial"/>
              <w:color w:val="FFFFFF" w:themeColor="background1"/>
              <w:sz w:val="16"/>
            </w:rPr>
          </w:pPr>
          <w:r>
            <w:rPr>
              <w:rFonts w:cs="Arial"/>
              <w:noProof/>
              <w:color w:val="FFFFFF" w:themeColor="background1"/>
              <w:sz w:val="16"/>
            </w:rPr>
            <mc:AlternateContent>
              <mc:Choice Requires="wps">
                <w:drawing>
                  <wp:anchor distT="0" distB="0" distL="114300" distR="114300" simplePos="0" relativeHeight="251664896" behindDoc="0" locked="0" layoutInCell="0" allowOverlap="1" wp14:anchorId="6BA39432" wp14:editId="7D792B23">
                    <wp:simplePos x="0" y="0"/>
                    <wp:positionH relativeFrom="page">
                      <wp:posOffset>0</wp:posOffset>
                    </wp:positionH>
                    <wp:positionV relativeFrom="page">
                      <wp:posOffset>10236200</wp:posOffset>
                    </wp:positionV>
                    <wp:extent cx="7556500" cy="266700"/>
                    <wp:effectExtent l="0" t="0" r="0" b="0"/>
                    <wp:wrapNone/>
                    <wp:docPr id="40" name="MSIPCM613643e784de64cdf592433e" descr="{&quot;HashCode&quot;:-1267603503,&quot;Height&quot;:842.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874636"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A39432" id="_x0000_t202" coordsize="21600,21600" o:spt="202" path="m,l,21600r21600,l21600,xe">
                    <v:stroke joinstyle="miter"/>
                    <v:path gradientshapeok="t" o:connecttype="rect"/>
                  </v:shapetype>
                  <v:shape id="MSIPCM613643e784de64cdf592433e" o:spid="_x0000_s1034" type="#_x0000_t202" alt="{&quot;HashCode&quot;:-1267603503,&quot;Height&quot;:842.0,&quot;Width&quot;:595.0,&quot;Placement&quot;:&quot;Footer&quot;,&quot;Index&quot;:&quot;OddAndEven&quot;,&quot;Section&quot;:4,&quot;Top&quot;:0.0,&quot;Left&quot;:0.0}" style="position:absolute;left:0;text-align:left;margin-left:0;margin-top:806pt;width:595pt;height:21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" o:allowincell="f" filled="f" stroked="f" strokeweight=".5pt">
                    <v:textbox inset="20pt,0,,0">
                      <w:txbxContent>
                        <w:p w14:paraId="4B874636" w14:textId="77777777" w:rsidR="007D2BB0" w:rsidRPr="007D2BB0" w:rsidRDefault="007D2BB0" w:rsidP="007D2BB0">
                          <w:pPr>
                            <w:spacing w:after="0"/>
                            <w:rPr>
                              <w:rFonts w:ascii="Calibri" w:hAnsi="Calibri" w:cs="Calibri"/>
                              <w:color w:val="000000"/>
                              <w:sz w:val="22"/>
                            </w:rPr>
                          </w:pPr>
                          <w:r w:rsidRPr="007D2BB0">
                            <w:rPr>
                              <w:rFonts w:ascii="Calibri" w:hAnsi="Calibri" w:cs="Calibri"/>
                              <w:color w:val="000000"/>
                              <w:sz w:val="22"/>
                            </w:rPr>
                            <w:t>OFFICIAL</w:t>
                          </w:r>
                        </w:p>
                      </w:txbxContent>
                    </v:textbox>
                    <w10:wrap anchorx="page" anchory="page"/>
                  </v:shape>
                </w:pict>
              </mc:Fallback>
            </mc:AlternateContent>
          </w:r>
          <w:r w:rsidR="00FA418F" w:rsidRPr="00AA65ED">
            <w:rPr>
              <w:rFonts w:cs="Arial"/>
              <w:color w:val="FFFFFF" w:themeColor="background1"/>
              <w:sz w:val="16"/>
            </w:rPr>
            <w:fldChar w:fldCharType="begin"/>
          </w:r>
          <w:r w:rsidR="00FA418F" w:rsidRPr="00AA65ED">
            <w:rPr>
              <w:rFonts w:cs="Arial"/>
              <w:color w:val="FFFFFF" w:themeColor="background1"/>
              <w:sz w:val="16"/>
            </w:rPr>
            <w:instrText xml:space="preserve"> PAGE   \* MERGEFORMAT </w:instrText>
          </w:r>
          <w:r w:rsidR="00FA418F" w:rsidRPr="00AA65ED">
            <w:rPr>
              <w:rFonts w:cs="Arial"/>
              <w:color w:val="FFFFFF" w:themeColor="background1"/>
              <w:sz w:val="16"/>
            </w:rPr>
            <w:fldChar w:fldCharType="separate"/>
          </w:r>
          <w:r w:rsidR="00936818">
            <w:rPr>
              <w:rFonts w:cs="Arial"/>
              <w:noProof/>
              <w:color w:val="FFFFFF" w:themeColor="background1"/>
              <w:sz w:val="16"/>
            </w:rPr>
            <w:t>2</w:t>
          </w:r>
          <w:r w:rsidR="00FA418F" w:rsidRPr="00AA65ED">
            <w:rPr>
              <w:rFonts w:cs="Arial"/>
              <w:noProof/>
              <w:color w:val="FFFFFF" w:themeColor="background1"/>
              <w:sz w:val="16"/>
            </w:rPr>
            <w:fldChar w:fldCharType="end"/>
          </w:r>
        </w:p>
      </w:tc>
      <w:tc>
        <w:tcPr>
          <w:tcW w:w="4694" w:type="pct"/>
          <w:tcBorders>
            <w:bottom w:val="single" w:sz="18" w:space="0" w:color="00965E" w:themeColor="accent1"/>
          </w:tcBorders>
          <w:shd w:val="clear" w:color="auto" w:fill="auto"/>
          <w:vAlign w:val="bottom"/>
        </w:tcPr>
        <w:p w14:paraId="58FF6927" w14:textId="77777777" w:rsidR="00FA418F" w:rsidRPr="005322F2" w:rsidRDefault="00FA418F" w:rsidP="00FA418F">
          <w:pPr>
            <w:pStyle w:val="Footer"/>
            <w:jc w:val="right"/>
            <w:rPr>
              <w:color w:val="FFFFFF" w:themeColor="background1"/>
            </w:rPr>
          </w:pPr>
        </w:p>
      </w:tc>
    </w:tr>
  </w:tbl>
  <w:p w14:paraId="006C03BB" w14:textId="77777777" w:rsidR="00FA418F" w:rsidRPr="00E32EA4" w:rsidRDefault="00FA418F" w:rsidP="00E32EA4">
    <w:pPr>
      <w:pStyle w:val="Footer"/>
    </w:pPr>
  </w:p>
  <w:p w14:paraId="4AD7D907" w14:textId="77777777" w:rsidR="00FA418F" w:rsidRDefault="00FA41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E4FA" w14:textId="77777777" w:rsidR="00C44D47" w:rsidRDefault="00C44D47" w:rsidP="001640D7">
      <w:pPr>
        <w:spacing w:after="0"/>
      </w:pPr>
      <w:r>
        <w:separator/>
      </w:r>
    </w:p>
  </w:footnote>
  <w:footnote w:type="continuationSeparator" w:id="0">
    <w:p w14:paraId="1A0F236B" w14:textId="77777777" w:rsidR="00C44D47" w:rsidRDefault="00C44D47" w:rsidP="001640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A3B9" w14:textId="77777777" w:rsidR="00A841A2" w:rsidRDefault="00A84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1A02" w14:textId="77777777" w:rsidR="00FA418F" w:rsidRDefault="00FA418F" w:rsidP="0087322A">
    <w:pPr>
      <w:pStyle w:val="Header"/>
      <w:pBdr>
        <w:bottom w:val="single" w:sz="4" w:space="1" w:color="auto"/>
      </w:pBdr>
    </w:pPr>
  </w:p>
  <w:p w14:paraId="25B0A861" w14:textId="77777777" w:rsidR="00FA418F" w:rsidRDefault="00FA418F" w:rsidP="0087322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B593" w14:textId="77777777" w:rsidR="00FA418F" w:rsidRDefault="00FA418F">
    <w:pPr>
      <w:pStyle w:val="Header"/>
    </w:pPr>
    <w:r>
      <w:rPr>
        <w:noProof/>
        <w:lang w:val="en-AU" w:eastAsia="en-AU"/>
      </w:rPr>
      <mc:AlternateContent>
        <mc:Choice Requires="wpg">
          <w:drawing>
            <wp:anchor distT="0" distB="0" distL="114300" distR="114300" simplePos="0" relativeHeight="251651584" behindDoc="1" locked="0" layoutInCell="1" allowOverlap="1" wp14:anchorId="580E544B" wp14:editId="38C4AF17">
              <wp:simplePos x="0" y="0"/>
              <wp:positionH relativeFrom="column">
                <wp:posOffset>-45720</wp:posOffset>
              </wp:positionH>
              <wp:positionV relativeFrom="paragraph">
                <wp:posOffset>1978660</wp:posOffset>
              </wp:positionV>
              <wp:extent cx="6485890" cy="4211955"/>
              <wp:effectExtent l="0" t="0" r="10160" b="0"/>
              <wp:wrapNone/>
              <wp:docPr id="23" name="Group 23"/>
              <wp:cNvGraphicFramePr/>
              <a:graphic xmlns:a="http://schemas.openxmlformats.org/drawingml/2006/main">
                <a:graphicData uri="http://schemas.microsoft.com/office/word/2010/wordprocessingGroup">
                  <wpg:wgp>
                    <wpg:cNvGrpSpPr/>
                    <wpg:grpSpPr>
                      <a:xfrm>
                        <a:off x="0" y="0"/>
                        <a:ext cx="6485890" cy="4211955"/>
                        <a:chOff x="0" y="0"/>
                        <a:chExt cx="6486156" cy="4211955"/>
                      </a:xfrm>
                    </wpg:grpSpPr>
                    <wps:wsp>
                      <wps:cNvPr id="5" name="Oval 5" descr="VPSC Circle branding" title="VPSC Circle branding"/>
                      <wps:cNvSpPr/>
                      <wps:spPr>
                        <a:xfrm>
                          <a:off x="0" y="0"/>
                          <a:ext cx="4211349" cy="421195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descr="VPSC Line - Branding" title="VPSC Line - Branding"/>
                      <wps:cNvCnPr/>
                      <wps:spPr>
                        <a:xfrm>
                          <a:off x="606056" y="2923953"/>
                          <a:ext cx="58801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8AB94E" id="Group 23" o:spid="_x0000_s1026" style="position:absolute;margin-left:-3.6pt;margin-top:155.8pt;width:510.7pt;height:331.65pt;z-index:-251664896" coordsize="64861,4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">
              <v:oval id="Oval 5" o:spid="_x0000_s1027" alt="VPSC Circle branding" style="position:absolute;width:42113;height:42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" fillcolor="#00965e [3204]" stroked="f" strokeweight="2pt"/>
              <v:line id="Straight Connector 7" o:spid="_x0000_s1028" alt="VPSC Line - Branding" style="position:absolute;visibility:visible;mso-wrap-style:square" from="6060,29239" to="64861,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" strokecolor="white [3212]" strokeweight="3pt"/>
            </v:group>
          </w:pict>
        </mc:Fallback>
      </mc:AlternateContent>
    </w:r>
    <w:r>
      <w:rPr>
        <w:noProof/>
        <w:lang w:val="en-AU" w:eastAsia="en-AU"/>
      </w:rPr>
      <mc:AlternateContent>
        <mc:Choice Requires="wps">
          <w:drawing>
            <wp:anchor distT="0" distB="0" distL="114300" distR="114300" simplePos="0" relativeHeight="251644416" behindDoc="1" locked="0" layoutInCell="1" allowOverlap="1" wp14:anchorId="6C7DEA22" wp14:editId="358BFFF5">
              <wp:simplePos x="0" y="0"/>
              <wp:positionH relativeFrom="column">
                <wp:posOffset>-651510</wp:posOffset>
              </wp:positionH>
              <wp:positionV relativeFrom="paragraph">
                <wp:posOffset>-359738</wp:posOffset>
              </wp:positionV>
              <wp:extent cx="7113270" cy="8751570"/>
              <wp:effectExtent l="0" t="0" r="0" b="0"/>
              <wp:wrapNone/>
              <wp:docPr id="22" name="Freeform 22" descr="Background image" title="Background image"/>
              <wp:cNvGraphicFramePr/>
              <a:graphic xmlns:a="http://schemas.openxmlformats.org/drawingml/2006/main">
                <a:graphicData uri="http://schemas.microsoft.com/office/word/2010/wordprocessingShape">
                  <wps:wsp>
                    <wps:cNvSpPr/>
                    <wps:spPr>
                      <a:xfrm>
                        <a:off x="0" y="0"/>
                        <a:ext cx="7113270" cy="8751570"/>
                      </a:xfrm>
                      <a:custGeom>
                        <a:avLst/>
                        <a:gdLst>
                          <a:gd name="connsiteX0" fmla="*/ 23751 w 7113319"/>
                          <a:gd name="connsiteY0" fmla="*/ 0 h 8752115"/>
                          <a:gd name="connsiteX1" fmla="*/ 5450774 w 7113319"/>
                          <a:gd name="connsiteY1" fmla="*/ 0 h 8752115"/>
                          <a:gd name="connsiteX2" fmla="*/ 7113319 w 7113319"/>
                          <a:gd name="connsiteY2" fmla="*/ 5237019 h 8752115"/>
                          <a:gd name="connsiteX3" fmla="*/ 0 w 7113319"/>
                          <a:gd name="connsiteY3" fmla="*/ 8752115 h 8752115"/>
                          <a:gd name="connsiteX4" fmla="*/ 23751 w 7113319"/>
                          <a:gd name="connsiteY4" fmla="*/ 0 h 8752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13319" h="8752115">
                            <a:moveTo>
                              <a:pt x="23751" y="0"/>
                            </a:moveTo>
                            <a:lnTo>
                              <a:pt x="5450774" y="0"/>
                            </a:lnTo>
                            <a:lnTo>
                              <a:pt x="7113319" y="5237019"/>
                            </a:lnTo>
                            <a:lnTo>
                              <a:pt x="0" y="8752115"/>
                            </a:lnTo>
                            <a:lnTo>
                              <a:pt x="23751"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5C206D" id="Freeform 22" o:spid="_x0000_s1026" alt="Title: Background image - Description: Background image" style="position:absolute;margin-left:-51.3pt;margin-top:-28.35pt;width:560.1pt;height:689.1pt;z-index:-251672064;visibility:visible;mso-wrap-style:square;mso-wrap-distance-left:9pt;mso-wrap-distance-top:0;mso-wrap-distance-right:9pt;mso-wrap-distance-bottom:0;mso-position-horizontal:absolute;mso-position-horizontal-relative:text;mso-position-vertical:absolute;mso-position-vertical-relative:text;v-text-anchor:middle" coordsize="7113319,87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" path="m23751,l5450774,,7113319,5237019,,8752115,23751,xe" fillcolor="#edecea [3214]" stroked="f" strokeweight="2pt">
              <v:path arrowok="t" o:connecttype="custom" o:connectlocs="23751,0;5450736,0;7113270,5236693;0,8751570;23751,0" o:connectangles="0,0,0,0,0"/>
            </v:shape>
          </w:pict>
        </mc:Fallback>
      </mc:AlternateContent>
    </w:r>
    <w:r>
      <w:ptab w:relativeTo="indent"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49F2" w14:textId="77777777" w:rsidR="00FA418F" w:rsidRDefault="00FA418F">
    <w:pPr>
      <w:pStyle w:val="Header"/>
    </w:pPr>
    <w:r>
      <w:rPr>
        <w:noProof/>
        <w:sz w:val="18"/>
        <w:lang w:val="en-AU" w:eastAsia="en-AU"/>
      </w:rPr>
      <mc:AlternateContent>
        <mc:Choice Requires="wps">
          <w:drawing>
            <wp:anchor distT="0" distB="0" distL="114300" distR="114300" simplePos="0" relativeHeight="251657728" behindDoc="1" locked="0" layoutInCell="1" allowOverlap="1" wp14:anchorId="6C2FB18E" wp14:editId="7CBB7504">
              <wp:simplePos x="0" y="0"/>
              <wp:positionH relativeFrom="column">
                <wp:posOffset>1382120</wp:posOffset>
              </wp:positionH>
              <wp:positionV relativeFrom="paragraph">
                <wp:posOffset>-353961</wp:posOffset>
              </wp:positionV>
              <wp:extent cx="5568287" cy="10686197"/>
              <wp:effectExtent l="0" t="0" r="0" b="1270"/>
              <wp:wrapNone/>
              <wp:docPr id="33" name="Freeform 33" descr="Background image" title="Background image"/>
              <wp:cNvGraphicFramePr/>
              <a:graphic xmlns:a="http://schemas.openxmlformats.org/drawingml/2006/main">
                <a:graphicData uri="http://schemas.microsoft.com/office/word/2010/wordprocessingShape">
                  <wps:wsp>
                    <wps:cNvSpPr/>
                    <wps:spPr>
                      <a:xfrm>
                        <a:off x="0" y="0"/>
                        <a:ext cx="5568287" cy="10686197"/>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8B545E" id="Freeform 33" o:spid="_x0000_s1026" alt="Title: Background image - Description: Background image" style="position:absolute;margin-left:108.85pt;margin-top:-27.85pt;width:438.45pt;height:841.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" path="m382138,l5568287,r,10672549l,10672549,5145206,6455391,382138,xe" fillcolor="#edecea [3214]" stroked="f" strokeweight="2pt">
              <v:path arrowok="t" o:connecttype="custom" o:connectlocs="382138,0;5568287,0;5568287,10686197;0,10686197;5145206,6463646;382138,0" o:connectangles="0,0,0,0,0,0"/>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D80A" w14:textId="77777777" w:rsidR="00FA418F" w:rsidRPr="00B72EFF" w:rsidRDefault="00FA418F" w:rsidP="00B72EFF">
    <w:pPr>
      <w:pStyle w:val="Header"/>
    </w:pPr>
    <w:r>
      <w:rPr>
        <w:noProof/>
        <w:sz w:val="18"/>
        <w:lang w:val="en-AU" w:eastAsia="en-AU"/>
      </w:rPr>
      <mc:AlternateContent>
        <mc:Choice Requires="wps">
          <w:drawing>
            <wp:anchor distT="0" distB="0" distL="114300" distR="114300" simplePos="0" relativeHeight="251654656" behindDoc="1" locked="0" layoutInCell="1" allowOverlap="1" wp14:anchorId="3E8511F7" wp14:editId="120EFFC8">
              <wp:simplePos x="0" y="0"/>
              <wp:positionH relativeFrom="column">
                <wp:posOffset>1353023</wp:posOffset>
              </wp:positionH>
              <wp:positionV relativeFrom="paragraph">
                <wp:posOffset>-356235</wp:posOffset>
              </wp:positionV>
              <wp:extent cx="5568287" cy="10686197"/>
              <wp:effectExtent l="0" t="0" r="0" b="1270"/>
              <wp:wrapNone/>
              <wp:docPr id="32" name="Freeform 32" descr="Background image" title="Background image"/>
              <wp:cNvGraphicFramePr/>
              <a:graphic xmlns:a="http://schemas.openxmlformats.org/drawingml/2006/main">
                <a:graphicData uri="http://schemas.microsoft.com/office/word/2010/wordprocessingShape">
                  <wps:wsp>
                    <wps:cNvSpPr/>
                    <wps:spPr>
                      <a:xfrm>
                        <a:off x="0" y="0"/>
                        <a:ext cx="5568287" cy="10686197"/>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E7FDAD" id="Freeform 32" o:spid="_x0000_s1026" alt="Title: Background image - Description: Background image" style="position:absolute;margin-left:106.55pt;margin-top:-28.05pt;width:438.45pt;height:841.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" path="m382138,l5568287,r,10672549l,10672549,5145206,6455391,382138,xe" fillcolor="#edecea [3214]" stroked="f" strokeweight="2pt">
              <v:path arrowok="t" o:connecttype="custom" o:connectlocs="382138,0;5568287,0;5568287,10686197;0,10686197;5145206,6463646;382138,0" o:connectangles="0,0,0,0,0,0"/>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41C1" w14:textId="77777777" w:rsidR="00FA418F" w:rsidRDefault="00FA418F">
    <w:pPr>
      <w:pStyle w:val="Header"/>
    </w:pPr>
    <w:r>
      <w:rPr>
        <w:noProof/>
        <w:sz w:val="18"/>
        <w:lang w:val="en-AU" w:eastAsia="en-AU"/>
      </w:rPr>
      <mc:AlternateContent>
        <mc:Choice Requires="wps">
          <w:drawing>
            <wp:anchor distT="0" distB="0" distL="114300" distR="114300" simplePos="0" relativeHeight="251653632" behindDoc="1" locked="0" layoutInCell="1" allowOverlap="1" wp14:anchorId="24236341" wp14:editId="7CA388C1">
              <wp:simplePos x="0" y="0"/>
              <wp:positionH relativeFrom="column">
                <wp:posOffset>1364293</wp:posOffset>
              </wp:positionH>
              <wp:positionV relativeFrom="paragraph">
                <wp:posOffset>-351155</wp:posOffset>
              </wp:positionV>
              <wp:extent cx="5567680" cy="10685780"/>
              <wp:effectExtent l="0" t="0" r="0" b="1270"/>
              <wp:wrapNone/>
              <wp:docPr id="51" name="Freeform 51" descr="Background image" title="Background image"/>
              <wp:cNvGraphicFramePr/>
              <a:graphic xmlns:a="http://schemas.openxmlformats.org/drawingml/2006/main">
                <a:graphicData uri="http://schemas.microsoft.com/office/word/2010/wordprocessingShape">
                  <wps:wsp>
                    <wps:cNvSpPr/>
                    <wps:spPr>
                      <a:xfrm>
                        <a:off x="0" y="0"/>
                        <a:ext cx="5567680" cy="10685780"/>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B72685" id="Freeform 51" o:spid="_x0000_s1026" alt="Title: Background image - Description: Background image" style="position:absolute;margin-left:107.4pt;margin-top:-27.65pt;width:438.4pt;height:841.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" path="m382138,l5568287,r,10672549l,10672549,5145206,6455391,382138,xe" fillcolor="#edecea [3214]" stroked="f" strokeweight="2pt">
              <v:path arrowok="t" o:connecttype="custom" o:connectlocs="382096,0;5567680,0;5567680,10685780;0,10685780;5144645,6463394;382096,0" o:connectangles="0,0,0,0,0,0"/>
            </v:shape>
          </w:pict>
        </mc:Fallback>
      </mc:AlternateContent>
    </w:r>
    <w:r>
      <w:ptab w:relativeTo="indent" w:alignment="lef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8C1F" w14:textId="77777777" w:rsidR="00FA418F" w:rsidRPr="00BA0364" w:rsidRDefault="00FA418F" w:rsidP="00BA0364">
    <w:pPr>
      <w:pStyle w:val="Header"/>
    </w:pPr>
  </w:p>
  <w:p w14:paraId="76DA39E8" w14:textId="77777777" w:rsidR="00FA418F" w:rsidRDefault="00FA41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C1E6A"/>
    <w:multiLevelType w:val="hybridMultilevel"/>
    <w:tmpl w:val="041AC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1F138A2"/>
    <w:multiLevelType w:val="hybridMultilevel"/>
    <w:tmpl w:val="C1F0BDA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C875B34"/>
    <w:multiLevelType w:val="hybridMultilevel"/>
    <w:tmpl w:val="5BCAE4A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18860419"/>
    <w:multiLevelType w:val="hybridMultilevel"/>
    <w:tmpl w:val="A650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746CA5"/>
    <w:multiLevelType w:val="multilevel"/>
    <w:tmpl w:val="F06A99EE"/>
    <w:styleLink w:val="VPSCbulletlist"/>
    <w:lvl w:ilvl="0">
      <w:start w:val="1"/>
      <w:numFmt w:val="bullet"/>
      <w:lvlText w:val=""/>
      <w:lvlJc w:val="left"/>
      <w:pPr>
        <w:ind w:left="360" w:hanging="360"/>
      </w:pPr>
      <w:rPr>
        <w:rFonts w:ascii="Wingdings" w:hAnsi="Wingdings" w:hint="default"/>
      </w:rPr>
    </w:lvl>
    <w:lvl w:ilvl="1">
      <w:start w:val="1"/>
      <w:numFmt w:val="bullet"/>
      <w:lvlText w:val="­"/>
      <w:lvlJc w:val="left"/>
      <w:pPr>
        <w:ind w:left="361" w:hanging="361"/>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Courier New" w:hAnsi="Courier New" w:hint="default"/>
      </w:rPr>
    </w:lvl>
    <w:lvl w:ilvl="4">
      <w:start w:val="1"/>
      <w:numFmt w:val="bullet"/>
      <w:lvlText w:val="o"/>
      <w:lvlJc w:val="left"/>
      <w:pPr>
        <w:ind w:left="4317" w:hanging="360"/>
      </w:pPr>
      <w:rPr>
        <w:rFonts w:ascii="Courier New" w:hAnsi="Courier New" w:hint="default"/>
      </w:rPr>
    </w:lvl>
    <w:lvl w:ilvl="5">
      <w:start w:val="1"/>
      <w:numFmt w:val="bullet"/>
      <w:lvlText w:val=""/>
      <w:lvlJc w:val="left"/>
      <w:pPr>
        <w:ind w:left="5037" w:hanging="360"/>
      </w:pPr>
      <w:rPr>
        <w:rFonts w:ascii="Wingdings" w:hAnsi="Wingdings" w:hint="default"/>
      </w:rPr>
    </w:lvl>
    <w:lvl w:ilvl="6">
      <w:start w:val="1"/>
      <w:numFmt w:val="bullet"/>
      <w:lvlText w:val=""/>
      <w:lvlJc w:val="left"/>
      <w:pPr>
        <w:ind w:left="5757" w:hanging="360"/>
      </w:pPr>
      <w:rPr>
        <w:rFonts w:ascii="Symbol" w:hAnsi="Symbol" w:hint="default"/>
      </w:rPr>
    </w:lvl>
    <w:lvl w:ilvl="7">
      <w:start w:val="1"/>
      <w:numFmt w:val="bullet"/>
      <w:lvlText w:val="o"/>
      <w:lvlJc w:val="left"/>
      <w:pPr>
        <w:ind w:left="6477" w:hanging="360"/>
      </w:pPr>
      <w:rPr>
        <w:rFonts w:ascii="Courier New" w:hAnsi="Courier New" w:hint="default"/>
      </w:rPr>
    </w:lvl>
    <w:lvl w:ilvl="8">
      <w:start w:val="1"/>
      <w:numFmt w:val="bullet"/>
      <w:lvlText w:val=""/>
      <w:lvlJc w:val="left"/>
      <w:pPr>
        <w:ind w:left="7197" w:hanging="360"/>
      </w:pPr>
      <w:rPr>
        <w:rFonts w:ascii="Wingdings" w:hAnsi="Wingdings" w:hint="default"/>
      </w:rPr>
    </w:lvl>
  </w:abstractNum>
  <w:abstractNum w:abstractNumId="15"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7"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31BC2CAE"/>
    <w:multiLevelType w:val="multilevel"/>
    <w:tmpl w:val="1D46685C"/>
    <w:lvl w:ilvl="0">
      <w:start w:val="1"/>
      <w:numFmt w:val="decimal"/>
      <w:lvlText w:val="A%1"/>
      <w:lvlJc w:val="left"/>
      <w:pPr>
        <w:ind w:left="1134" w:hanging="1134"/>
      </w:pPr>
      <w:rPr>
        <w:rFonts w:hint="default"/>
      </w:rPr>
    </w:lvl>
    <w:lvl w:ilvl="1">
      <w:start w:val="1"/>
      <w:numFmt w:val="decimal"/>
      <w:pStyle w:val="AppendixNLH1VPSC"/>
      <w:lvlText w:val="A%2.%1"/>
      <w:lvlJc w:val="left"/>
      <w:pPr>
        <w:ind w:left="1134" w:hanging="1134"/>
      </w:pPr>
      <w:rPr>
        <w:rFonts w:ascii="Arial Bold" w:hAnsi="Arial Bold" w:hint="default"/>
        <w:b/>
        <w:bCs w:val="0"/>
        <w:i w:val="0"/>
        <w:iCs w:val="0"/>
        <w:caps w:val="0"/>
        <w:smallCaps w:val="0"/>
        <w:strike w:val="0"/>
        <w:dstrike w:val="0"/>
        <w:outline w:val="0"/>
        <w:shadow w:val="0"/>
        <w:emboss w:val="0"/>
        <w:imprint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NLH2VPSC"/>
      <w:lvlText w:val="A%1.%2.%3"/>
      <w:lvlJc w:val="left"/>
      <w:pPr>
        <w:ind w:left="1134" w:hanging="1134"/>
      </w:pPr>
      <w:rPr>
        <w:rFonts w:ascii="Arial Bold" w:hAnsi="Arial Bold" w:hint="default"/>
        <w:b/>
        <w:bCs w:val="0"/>
        <w:i w:val="0"/>
        <w:iCs w:val="0"/>
        <w:caps w:val="0"/>
        <w:smallCaps w:val="0"/>
        <w:strike w:val="0"/>
        <w:dstrike w:val="0"/>
        <w:outline w:val="0"/>
        <w:shadow w:val="0"/>
        <w:emboss w:val="0"/>
        <w:imprint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9" w15:restartNumberingAfterBreak="0">
    <w:nsid w:val="366F06B8"/>
    <w:multiLevelType w:val="hybridMultilevel"/>
    <w:tmpl w:val="C29C6530"/>
    <w:lvl w:ilvl="0" w:tplc="0C09000F">
      <w:start w:val="1"/>
      <w:numFmt w:val="decimal"/>
      <w:lvlText w:val="%1."/>
      <w:lvlJc w:val="left"/>
      <w:pPr>
        <w:ind w:left="771" w:hanging="360"/>
      </w:pPr>
      <w:rPr>
        <w:rFonts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0" w15:restartNumberingAfterBreak="0">
    <w:nsid w:val="37DF2136"/>
    <w:multiLevelType w:val="hybridMultilevel"/>
    <w:tmpl w:val="B0147A2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1" w15:restartNumberingAfterBreak="0">
    <w:nsid w:val="4ADA59C7"/>
    <w:multiLevelType w:val="multilevel"/>
    <w:tmpl w:val="A8F66DCC"/>
    <w:styleLink w:val="VPSCBulletList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2" w15:restartNumberingAfterBreak="0">
    <w:nsid w:val="5DB23047"/>
    <w:multiLevelType w:val="multilevel"/>
    <w:tmpl w:val="1C02F228"/>
    <w:lvl w:ilvl="0">
      <w:start w:val="1"/>
      <w:numFmt w:val="decimal"/>
      <w:pStyle w:val="SectionTitleVPSC"/>
      <w:lvlText w:val="%1."/>
      <w:lvlJc w:val="left"/>
      <w:pPr>
        <w:ind w:left="794" w:hanging="794"/>
      </w:pPr>
      <w:rPr>
        <w:rFonts w:hint="default"/>
      </w:rPr>
    </w:lvl>
    <w:lvl w:ilvl="1">
      <w:start w:val="1"/>
      <w:numFmt w:val="decimal"/>
      <w:pStyle w:val="NLH1VPSC"/>
      <w:lvlText w:val="%1.%2"/>
      <w:lvlJc w:val="left"/>
      <w:pPr>
        <w:ind w:left="794" w:hanging="794"/>
      </w:pPr>
      <w:rPr>
        <w:rFonts w:hint="default"/>
      </w:rPr>
    </w:lvl>
    <w:lvl w:ilvl="2">
      <w:start w:val="1"/>
      <w:numFmt w:val="decimal"/>
      <w:pStyle w:val="NLH2VPSC"/>
      <w:lvlText w:val="%1.%2.%3"/>
      <w:lvlJc w:val="left"/>
      <w:pPr>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LH3VPSC"/>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15:restartNumberingAfterBreak="0">
    <w:nsid w:val="5E076AA0"/>
    <w:multiLevelType w:val="hybridMultilevel"/>
    <w:tmpl w:val="468E476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4C6AD5"/>
    <w:multiLevelType w:val="hybridMultilevel"/>
    <w:tmpl w:val="78B411C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D7055E"/>
    <w:multiLevelType w:val="multilevel"/>
    <w:tmpl w:val="37C86EFC"/>
    <w:lvl w:ilvl="0">
      <w:start w:val="1"/>
      <w:numFmt w:val="decimal"/>
      <w:pStyle w:val="AppendixTitle"/>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6" w15:restartNumberingAfterBreak="0">
    <w:nsid w:val="7C150D94"/>
    <w:multiLevelType w:val="hybridMultilevel"/>
    <w:tmpl w:val="FD8213C2"/>
    <w:lvl w:ilvl="0" w:tplc="7F3E0F96">
      <w:start w:val="1"/>
      <w:numFmt w:val="decimal"/>
      <w:pStyle w:val="NL1VPSC"/>
      <w:lvlText w:val="%1."/>
      <w:lvlJc w:val="left"/>
      <w:pPr>
        <w:ind w:left="720" w:hanging="360"/>
      </w:pPr>
    </w:lvl>
    <w:lvl w:ilvl="1" w:tplc="2CDC38FA">
      <w:start w:val="1"/>
      <w:numFmt w:val="lowerLetter"/>
      <w:pStyle w:val="NL2VPSC"/>
      <w:lvlText w:val="%2."/>
      <w:lvlJc w:val="left"/>
      <w:pPr>
        <w:ind w:left="1440" w:hanging="360"/>
      </w:pPr>
    </w:lvl>
    <w:lvl w:ilvl="2" w:tplc="27BCCD7A">
      <w:start w:val="1"/>
      <w:numFmt w:val="lowerRoman"/>
      <w:pStyle w:val="NL3VPSC"/>
      <w:lvlText w:val="%3."/>
      <w:lvlJc w:val="right"/>
      <w:pPr>
        <w:ind w:left="2160" w:hanging="180"/>
      </w:pPr>
    </w:lvl>
    <w:lvl w:ilvl="3" w:tplc="8022271E">
      <w:start w:val="1"/>
      <w:numFmt w:val="decimal"/>
      <w:pStyle w:val="NL4VPSC"/>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17"/>
  </w:num>
  <w:num w:numId="17">
    <w:abstractNumId w:val="26"/>
  </w:num>
  <w:num w:numId="18">
    <w:abstractNumId w:val="18"/>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20"/>
  </w:num>
  <w:num w:numId="24">
    <w:abstractNumId w:val="12"/>
  </w:num>
  <w:num w:numId="25">
    <w:abstractNumId w:val="19"/>
  </w:num>
  <w:num w:numId="26">
    <w:abstractNumId w:val="10"/>
  </w:num>
  <w:num w:numId="27">
    <w:abstractNumId w:val="11"/>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084"/>
    <w:rsid w:val="0000704B"/>
    <w:rsid w:val="00010B6B"/>
    <w:rsid w:val="00015BD6"/>
    <w:rsid w:val="0001666C"/>
    <w:rsid w:val="00025903"/>
    <w:rsid w:val="00027DB5"/>
    <w:rsid w:val="00027E09"/>
    <w:rsid w:val="00041583"/>
    <w:rsid w:val="0004394B"/>
    <w:rsid w:val="00050473"/>
    <w:rsid w:val="00053BD5"/>
    <w:rsid w:val="00061BF5"/>
    <w:rsid w:val="00064A24"/>
    <w:rsid w:val="00076F8B"/>
    <w:rsid w:val="000810B2"/>
    <w:rsid w:val="00085256"/>
    <w:rsid w:val="00092687"/>
    <w:rsid w:val="00094D97"/>
    <w:rsid w:val="000C1415"/>
    <w:rsid w:val="000C2DFE"/>
    <w:rsid w:val="000C50B7"/>
    <w:rsid w:val="000C5E7E"/>
    <w:rsid w:val="000D5E50"/>
    <w:rsid w:val="000D631F"/>
    <w:rsid w:val="001021F0"/>
    <w:rsid w:val="00106E05"/>
    <w:rsid w:val="00107A61"/>
    <w:rsid w:val="00110877"/>
    <w:rsid w:val="00110BF0"/>
    <w:rsid w:val="001144F5"/>
    <w:rsid w:val="001155EA"/>
    <w:rsid w:val="001165A2"/>
    <w:rsid w:val="00127D22"/>
    <w:rsid w:val="001312DA"/>
    <w:rsid w:val="0013194C"/>
    <w:rsid w:val="00137C4F"/>
    <w:rsid w:val="00144AD8"/>
    <w:rsid w:val="00156A30"/>
    <w:rsid w:val="00161452"/>
    <w:rsid w:val="001640D7"/>
    <w:rsid w:val="00171A1C"/>
    <w:rsid w:val="00171C8A"/>
    <w:rsid w:val="001A5B46"/>
    <w:rsid w:val="001A73C6"/>
    <w:rsid w:val="001B5B01"/>
    <w:rsid w:val="001C4A50"/>
    <w:rsid w:val="001D5D14"/>
    <w:rsid w:val="001E0AA9"/>
    <w:rsid w:val="001E573E"/>
    <w:rsid w:val="001E6297"/>
    <w:rsid w:val="001E62B5"/>
    <w:rsid w:val="001F1FB2"/>
    <w:rsid w:val="00205B88"/>
    <w:rsid w:val="00214327"/>
    <w:rsid w:val="00215DCE"/>
    <w:rsid w:val="002231B9"/>
    <w:rsid w:val="00225B06"/>
    <w:rsid w:val="002356AD"/>
    <w:rsid w:val="002362E6"/>
    <w:rsid w:val="00250431"/>
    <w:rsid w:val="00256D31"/>
    <w:rsid w:val="002757B1"/>
    <w:rsid w:val="00276AF1"/>
    <w:rsid w:val="00285852"/>
    <w:rsid w:val="00296F01"/>
    <w:rsid w:val="002A4443"/>
    <w:rsid w:val="002A4B08"/>
    <w:rsid w:val="002B1BE5"/>
    <w:rsid w:val="002B3DB9"/>
    <w:rsid w:val="002B6AF6"/>
    <w:rsid w:val="002C08C2"/>
    <w:rsid w:val="002D0D25"/>
    <w:rsid w:val="002D1BA7"/>
    <w:rsid w:val="002D39DF"/>
    <w:rsid w:val="002D561E"/>
    <w:rsid w:val="002E7D28"/>
    <w:rsid w:val="002F18F8"/>
    <w:rsid w:val="002F3B09"/>
    <w:rsid w:val="002F49F0"/>
    <w:rsid w:val="00301660"/>
    <w:rsid w:val="003033E1"/>
    <w:rsid w:val="003074E6"/>
    <w:rsid w:val="0031479A"/>
    <w:rsid w:val="003247E9"/>
    <w:rsid w:val="0032601A"/>
    <w:rsid w:val="00327785"/>
    <w:rsid w:val="0033146C"/>
    <w:rsid w:val="003533B8"/>
    <w:rsid w:val="00361147"/>
    <w:rsid w:val="00362009"/>
    <w:rsid w:val="00362B60"/>
    <w:rsid w:val="00363D4C"/>
    <w:rsid w:val="003679B7"/>
    <w:rsid w:val="003716D8"/>
    <w:rsid w:val="003765ED"/>
    <w:rsid w:val="00381F8E"/>
    <w:rsid w:val="0038310A"/>
    <w:rsid w:val="00387676"/>
    <w:rsid w:val="00387EC6"/>
    <w:rsid w:val="00391325"/>
    <w:rsid w:val="00395682"/>
    <w:rsid w:val="003A0E65"/>
    <w:rsid w:val="003A4289"/>
    <w:rsid w:val="003B0FBE"/>
    <w:rsid w:val="003B29DB"/>
    <w:rsid w:val="003B691E"/>
    <w:rsid w:val="003C0434"/>
    <w:rsid w:val="003D7B0B"/>
    <w:rsid w:val="003E1C79"/>
    <w:rsid w:val="003E42DA"/>
    <w:rsid w:val="0040594B"/>
    <w:rsid w:val="0041183B"/>
    <w:rsid w:val="0043057D"/>
    <w:rsid w:val="00431CD8"/>
    <w:rsid w:val="00441636"/>
    <w:rsid w:val="00451713"/>
    <w:rsid w:val="004560CC"/>
    <w:rsid w:val="0046188A"/>
    <w:rsid w:val="0046232C"/>
    <w:rsid w:val="004804E7"/>
    <w:rsid w:val="00491EDC"/>
    <w:rsid w:val="00493800"/>
    <w:rsid w:val="00495FE8"/>
    <w:rsid w:val="004B0B8B"/>
    <w:rsid w:val="004B50EA"/>
    <w:rsid w:val="004B54A1"/>
    <w:rsid w:val="004B5FB1"/>
    <w:rsid w:val="004C25E6"/>
    <w:rsid w:val="004C556F"/>
    <w:rsid w:val="004E71B4"/>
    <w:rsid w:val="00502F9F"/>
    <w:rsid w:val="00506E6E"/>
    <w:rsid w:val="0051370D"/>
    <w:rsid w:val="00513EA0"/>
    <w:rsid w:val="005322F2"/>
    <w:rsid w:val="00532F86"/>
    <w:rsid w:val="00533753"/>
    <w:rsid w:val="005466C2"/>
    <w:rsid w:val="00557DCD"/>
    <w:rsid w:val="0057183D"/>
    <w:rsid w:val="00571CBB"/>
    <w:rsid w:val="005764C3"/>
    <w:rsid w:val="00581F75"/>
    <w:rsid w:val="00582DBD"/>
    <w:rsid w:val="00584017"/>
    <w:rsid w:val="0058454D"/>
    <w:rsid w:val="00587757"/>
    <w:rsid w:val="005964D1"/>
    <w:rsid w:val="005B05A8"/>
    <w:rsid w:val="005B0A5B"/>
    <w:rsid w:val="005B3526"/>
    <w:rsid w:val="005B513B"/>
    <w:rsid w:val="005B5F1F"/>
    <w:rsid w:val="005C1557"/>
    <w:rsid w:val="005C6EFA"/>
    <w:rsid w:val="005D28F6"/>
    <w:rsid w:val="005E049F"/>
    <w:rsid w:val="005E40F7"/>
    <w:rsid w:val="005F1AE6"/>
    <w:rsid w:val="005F3CB5"/>
    <w:rsid w:val="00606084"/>
    <w:rsid w:val="00610326"/>
    <w:rsid w:val="0061316D"/>
    <w:rsid w:val="0061568A"/>
    <w:rsid w:val="00623D79"/>
    <w:rsid w:val="006243B3"/>
    <w:rsid w:val="00624D27"/>
    <w:rsid w:val="00636711"/>
    <w:rsid w:val="00661896"/>
    <w:rsid w:val="00661B96"/>
    <w:rsid w:val="00662259"/>
    <w:rsid w:val="006A05C1"/>
    <w:rsid w:val="006B02A7"/>
    <w:rsid w:val="006D1D37"/>
    <w:rsid w:val="006E1DA6"/>
    <w:rsid w:val="006F5968"/>
    <w:rsid w:val="00710D5A"/>
    <w:rsid w:val="00715250"/>
    <w:rsid w:val="00716E6B"/>
    <w:rsid w:val="007262B9"/>
    <w:rsid w:val="00730299"/>
    <w:rsid w:val="00732939"/>
    <w:rsid w:val="0073532F"/>
    <w:rsid w:val="00741ADA"/>
    <w:rsid w:val="007442ED"/>
    <w:rsid w:val="00745409"/>
    <w:rsid w:val="0075160D"/>
    <w:rsid w:val="00751CB3"/>
    <w:rsid w:val="0075791D"/>
    <w:rsid w:val="00771177"/>
    <w:rsid w:val="0077125A"/>
    <w:rsid w:val="0077128C"/>
    <w:rsid w:val="007775C9"/>
    <w:rsid w:val="00785CA9"/>
    <w:rsid w:val="00787D2C"/>
    <w:rsid w:val="007B48FF"/>
    <w:rsid w:val="007B7EAA"/>
    <w:rsid w:val="007C08D4"/>
    <w:rsid w:val="007C279F"/>
    <w:rsid w:val="007C420C"/>
    <w:rsid w:val="007C6626"/>
    <w:rsid w:val="007C7643"/>
    <w:rsid w:val="007D218C"/>
    <w:rsid w:val="007D2267"/>
    <w:rsid w:val="007D2BB0"/>
    <w:rsid w:val="007E220B"/>
    <w:rsid w:val="007E3D86"/>
    <w:rsid w:val="007F79D4"/>
    <w:rsid w:val="00804642"/>
    <w:rsid w:val="0081161A"/>
    <w:rsid w:val="00812280"/>
    <w:rsid w:val="00814B10"/>
    <w:rsid w:val="00820781"/>
    <w:rsid w:val="008517BA"/>
    <w:rsid w:val="00852B14"/>
    <w:rsid w:val="0086461F"/>
    <w:rsid w:val="00870D7D"/>
    <w:rsid w:val="0087322A"/>
    <w:rsid w:val="008741BE"/>
    <w:rsid w:val="0087594C"/>
    <w:rsid w:val="00880F5F"/>
    <w:rsid w:val="00890475"/>
    <w:rsid w:val="00896116"/>
    <w:rsid w:val="008A123F"/>
    <w:rsid w:val="008A2DEA"/>
    <w:rsid w:val="008A6A5F"/>
    <w:rsid w:val="008B2F67"/>
    <w:rsid w:val="008B5095"/>
    <w:rsid w:val="008C3606"/>
    <w:rsid w:val="008C6940"/>
    <w:rsid w:val="008C7856"/>
    <w:rsid w:val="008E1441"/>
    <w:rsid w:val="008E23F6"/>
    <w:rsid w:val="00906912"/>
    <w:rsid w:val="009172D9"/>
    <w:rsid w:val="00920A10"/>
    <w:rsid w:val="00924B61"/>
    <w:rsid w:val="00930D84"/>
    <w:rsid w:val="00931638"/>
    <w:rsid w:val="00933976"/>
    <w:rsid w:val="00936818"/>
    <w:rsid w:val="0093757E"/>
    <w:rsid w:val="00951B36"/>
    <w:rsid w:val="00955153"/>
    <w:rsid w:val="0097458D"/>
    <w:rsid w:val="00984F7A"/>
    <w:rsid w:val="00990DDE"/>
    <w:rsid w:val="0099386F"/>
    <w:rsid w:val="009A3E5F"/>
    <w:rsid w:val="009B15E9"/>
    <w:rsid w:val="009B3D02"/>
    <w:rsid w:val="009C0BBF"/>
    <w:rsid w:val="009C3DCC"/>
    <w:rsid w:val="009C68E9"/>
    <w:rsid w:val="009D514B"/>
    <w:rsid w:val="009E7985"/>
    <w:rsid w:val="009E79A3"/>
    <w:rsid w:val="00A211EB"/>
    <w:rsid w:val="00A3684E"/>
    <w:rsid w:val="00A3711D"/>
    <w:rsid w:val="00A37A03"/>
    <w:rsid w:val="00A450F4"/>
    <w:rsid w:val="00A555E1"/>
    <w:rsid w:val="00A62B0E"/>
    <w:rsid w:val="00A67DDF"/>
    <w:rsid w:val="00A841A2"/>
    <w:rsid w:val="00A85A2C"/>
    <w:rsid w:val="00A8610E"/>
    <w:rsid w:val="00A91967"/>
    <w:rsid w:val="00A91C3E"/>
    <w:rsid w:val="00A94317"/>
    <w:rsid w:val="00AA6474"/>
    <w:rsid w:val="00AA65ED"/>
    <w:rsid w:val="00AA7D0E"/>
    <w:rsid w:val="00AD43C3"/>
    <w:rsid w:val="00AE65FB"/>
    <w:rsid w:val="00AF1D05"/>
    <w:rsid w:val="00AF4109"/>
    <w:rsid w:val="00AF6CD2"/>
    <w:rsid w:val="00B005CB"/>
    <w:rsid w:val="00B0230C"/>
    <w:rsid w:val="00B04D5A"/>
    <w:rsid w:val="00B15B50"/>
    <w:rsid w:val="00B16520"/>
    <w:rsid w:val="00B212DB"/>
    <w:rsid w:val="00B25535"/>
    <w:rsid w:val="00B305E3"/>
    <w:rsid w:val="00B35C6D"/>
    <w:rsid w:val="00B5138E"/>
    <w:rsid w:val="00B5605F"/>
    <w:rsid w:val="00B64C6B"/>
    <w:rsid w:val="00B65D4C"/>
    <w:rsid w:val="00B663D8"/>
    <w:rsid w:val="00B72EFF"/>
    <w:rsid w:val="00B80CD9"/>
    <w:rsid w:val="00B85397"/>
    <w:rsid w:val="00B86377"/>
    <w:rsid w:val="00BA0364"/>
    <w:rsid w:val="00BA1859"/>
    <w:rsid w:val="00BA401C"/>
    <w:rsid w:val="00BA5CDE"/>
    <w:rsid w:val="00BA61A7"/>
    <w:rsid w:val="00BB18E3"/>
    <w:rsid w:val="00BB49F1"/>
    <w:rsid w:val="00BC012A"/>
    <w:rsid w:val="00BC31FC"/>
    <w:rsid w:val="00BD5B4A"/>
    <w:rsid w:val="00BF5093"/>
    <w:rsid w:val="00C13A00"/>
    <w:rsid w:val="00C153B7"/>
    <w:rsid w:val="00C160EC"/>
    <w:rsid w:val="00C1719E"/>
    <w:rsid w:val="00C24B0C"/>
    <w:rsid w:val="00C33A49"/>
    <w:rsid w:val="00C44D47"/>
    <w:rsid w:val="00C65602"/>
    <w:rsid w:val="00C7768B"/>
    <w:rsid w:val="00C80F1F"/>
    <w:rsid w:val="00C845FE"/>
    <w:rsid w:val="00C93C4D"/>
    <w:rsid w:val="00C9435F"/>
    <w:rsid w:val="00CA74A5"/>
    <w:rsid w:val="00CB4DD3"/>
    <w:rsid w:val="00CB7A1D"/>
    <w:rsid w:val="00CB7BF8"/>
    <w:rsid w:val="00CC5BB9"/>
    <w:rsid w:val="00CC6DC6"/>
    <w:rsid w:val="00CC7036"/>
    <w:rsid w:val="00CC7C86"/>
    <w:rsid w:val="00CD3D7D"/>
    <w:rsid w:val="00CE0283"/>
    <w:rsid w:val="00CE2B0D"/>
    <w:rsid w:val="00CF0B46"/>
    <w:rsid w:val="00CF347F"/>
    <w:rsid w:val="00CF3D30"/>
    <w:rsid w:val="00D03F90"/>
    <w:rsid w:val="00D0451E"/>
    <w:rsid w:val="00D11E07"/>
    <w:rsid w:val="00D170A6"/>
    <w:rsid w:val="00D3188E"/>
    <w:rsid w:val="00D50808"/>
    <w:rsid w:val="00D76BFC"/>
    <w:rsid w:val="00D921BD"/>
    <w:rsid w:val="00D92754"/>
    <w:rsid w:val="00D96BE7"/>
    <w:rsid w:val="00DA5EF1"/>
    <w:rsid w:val="00DB7849"/>
    <w:rsid w:val="00DC525B"/>
    <w:rsid w:val="00DF0096"/>
    <w:rsid w:val="00DF4657"/>
    <w:rsid w:val="00E0313A"/>
    <w:rsid w:val="00E0690D"/>
    <w:rsid w:val="00E13D55"/>
    <w:rsid w:val="00E142E5"/>
    <w:rsid w:val="00E2084D"/>
    <w:rsid w:val="00E32EA4"/>
    <w:rsid w:val="00E42CE0"/>
    <w:rsid w:val="00E47D2E"/>
    <w:rsid w:val="00E5497A"/>
    <w:rsid w:val="00E76FDB"/>
    <w:rsid w:val="00E90AE0"/>
    <w:rsid w:val="00E90BDF"/>
    <w:rsid w:val="00E93558"/>
    <w:rsid w:val="00EA421F"/>
    <w:rsid w:val="00EA551F"/>
    <w:rsid w:val="00EA6F3B"/>
    <w:rsid w:val="00EB24F1"/>
    <w:rsid w:val="00EB327E"/>
    <w:rsid w:val="00EB4D31"/>
    <w:rsid w:val="00EB636F"/>
    <w:rsid w:val="00EC1923"/>
    <w:rsid w:val="00EC4E3A"/>
    <w:rsid w:val="00ED00F6"/>
    <w:rsid w:val="00EE0365"/>
    <w:rsid w:val="00EF7469"/>
    <w:rsid w:val="00F06141"/>
    <w:rsid w:val="00F35916"/>
    <w:rsid w:val="00F36105"/>
    <w:rsid w:val="00F54FF3"/>
    <w:rsid w:val="00F56942"/>
    <w:rsid w:val="00F62BF4"/>
    <w:rsid w:val="00F6327A"/>
    <w:rsid w:val="00F815D2"/>
    <w:rsid w:val="00F84795"/>
    <w:rsid w:val="00F95783"/>
    <w:rsid w:val="00FA16DE"/>
    <w:rsid w:val="00FA418F"/>
    <w:rsid w:val="00FB3CDA"/>
    <w:rsid w:val="00FC07EA"/>
    <w:rsid w:val="00FC50AF"/>
    <w:rsid w:val="00FC6167"/>
    <w:rsid w:val="00FD34E5"/>
    <w:rsid w:val="00FE3060"/>
    <w:rsid w:val="00FF35AD"/>
    <w:rsid w:val="00FF5708"/>
    <w:rsid w:val="02B0D418"/>
    <w:rsid w:val="11789065"/>
    <w:rsid w:val="400EC946"/>
    <w:rsid w:val="46F8CA52"/>
    <w:rsid w:val="711F5534"/>
    <w:rsid w:val="7207BCDC"/>
    <w:rsid w:val="7831F6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339ED2"/>
  <w15:docId w15:val="{9F1A6FC7-A3D3-435D-9A0F-C17C7F97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VPSC"/>
    <w:rsid w:val="00716E6B"/>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pPr>
    <w:rPr>
      <w:color w:val="545850" w:themeColor="text2"/>
      <w:szCs w:val="28"/>
    </w:rPr>
  </w:style>
  <w:style w:type="paragraph" w:styleId="TOC2">
    <w:name w:val="toc 2"/>
    <w:aliases w:val="TOC 2 VPSC"/>
    <w:basedOn w:val="BodyVPSC"/>
    <w:next w:val="Normal"/>
    <w:uiPriority w:val="39"/>
    <w:unhideWhenUsed/>
    <w:rsid w:val="00493800"/>
    <w:pPr>
      <w:tabs>
        <w:tab w:val="left" w:pos="709"/>
        <w:tab w:val="left" w:leader="dot" w:pos="7938"/>
      </w:tabs>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link w:val="T1VPSCChar"/>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D631F"/>
    <w:pPr>
      <w:widowControl w:val="0"/>
      <w:spacing w:before="2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144AD8"/>
    <w:pPr>
      <w:numPr>
        <w:numId w:val="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C160EC"/>
    <w:pPr>
      <w:tabs>
        <w:tab w:val="left" w:pos="3969"/>
      </w:tabs>
      <w:spacing w:before="200"/>
    </w:pPr>
    <w:rPr>
      <w:rFonts w:ascii="Arial" w:eastAsiaTheme="majorEastAsia" w:hAnsi="Arial" w:cstheme="majorBidi"/>
      <w:b/>
      <w:bCs/>
      <w:color w:val="00965E" w:themeColor="accent1"/>
      <w:sz w:val="22"/>
    </w:rPr>
  </w:style>
  <w:style w:type="paragraph" w:customStyle="1" w:styleId="H1VPSC">
    <w:name w:val="H1 VPSC"/>
    <w:next w:val="BodyVPSC"/>
    <w:qFormat/>
    <w:rsid w:val="00395682"/>
    <w:pPr>
      <w:spacing w:before="2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256D3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15BD6"/>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160EC"/>
    <w:pPr>
      <w:numPr>
        <w:ilvl w:val="1"/>
        <w:numId w:val="15"/>
      </w:numPr>
      <w:spacing w:before="200" w:after="200" w:line="240" w:lineRule="auto"/>
    </w:pPr>
    <w:rPr>
      <w:b/>
      <w:color w:val="00965E" w:themeColor="accent1"/>
      <w:sz w:val="28"/>
    </w:rPr>
  </w:style>
  <w:style w:type="paragraph" w:customStyle="1" w:styleId="NLH2VPSC">
    <w:name w:val="NLH2 VPSC"/>
    <w:basedOn w:val="BodyVPSC"/>
    <w:link w:val="NLH2VPSCChar"/>
    <w:qFormat/>
    <w:rsid w:val="00C160EC"/>
    <w:pPr>
      <w:numPr>
        <w:ilvl w:val="2"/>
        <w:numId w:val="15"/>
      </w:numPr>
      <w:spacing w:before="200" w:after="200" w:line="240" w:lineRule="auto"/>
    </w:pPr>
    <w:rPr>
      <w:b/>
      <w:color w:val="00965E" w:themeColor="accent1"/>
      <w:sz w:val="24"/>
    </w:rPr>
  </w:style>
  <w:style w:type="paragraph" w:customStyle="1" w:styleId="NLH3VPSC">
    <w:name w:val="NLH3 VPSC"/>
    <w:basedOn w:val="BodyVPSC"/>
    <w:qFormat/>
    <w:rsid w:val="00C160EC"/>
    <w:pPr>
      <w:numPr>
        <w:ilvl w:val="3"/>
        <w:numId w:val="15"/>
      </w:numPr>
      <w:spacing w:before="200" w:after="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0">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4"/>
      </w:numPr>
      <w:contextualSpacing/>
    </w:pPr>
  </w:style>
  <w:style w:type="paragraph" w:styleId="ListBullet2">
    <w:name w:val="List Bullet 2"/>
    <w:basedOn w:val="Normal"/>
    <w:uiPriority w:val="99"/>
    <w:semiHidden/>
    <w:unhideWhenUsed/>
    <w:rsid w:val="00D03F90"/>
    <w:pPr>
      <w:numPr>
        <w:numId w:val="5"/>
      </w:numPr>
      <w:contextualSpacing/>
    </w:pPr>
  </w:style>
  <w:style w:type="paragraph" w:styleId="ListBullet3">
    <w:name w:val="List Bullet 3"/>
    <w:basedOn w:val="Normal"/>
    <w:uiPriority w:val="99"/>
    <w:semiHidden/>
    <w:unhideWhenUsed/>
    <w:rsid w:val="00D03F90"/>
    <w:pPr>
      <w:numPr>
        <w:numId w:val="6"/>
      </w:numPr>
      <w:contextualSpacing/>
    </w:pPr>
  </w:style>
  <w:style w:type="paragraph" w:styleId="ListBullet4">
    <w:name w:val="List Bullet 4"/>
    <w:basedOn w:val="Normal"/>
    <w:uiPriority w:val="99"/>
    <w:semiHidden/>
    <w:unhideWhenUsed/>
    <w:rsid w:val="00D03F90"/>
    <w:pPr>
      <w:numPr>
        <w:numId w:val="7"/>
      </w:numPr>
      <w:contextualSpacing/>
    </w:pPr>
  </w:style>
  <w:style w:type="paragraph" w:styleId="ListBullet5">
    <w:name w:val="List Bullet 5"/>
    <w:basedOn w:val="Normal"/>
    <w:uiPriority w:val="99"/>
    <w:semiHidden/>
    <w:unhideWhenUsed/>
    <w:rsid w:val="00D03F90"/>
    <w:pPr>
      <w:numPr>
        <w:numId w:val="8"/>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9"/>
      </w:numPr>
      <w:contextualSpacing/>
    </w:pPr>
  </w:style>
  <w:style w:type="paragraph" w:styleId="ListNumber2">
    <w:name w:val="List Number 2"/>
    <w:basedOn w:val="Normal"/>
    <w:uiPriority w:val="99"/>
    <w:semiHidden/>
    <w:unhideWhenUsed/>
    <w:rsid w:val="00D03F90"/>
    <w:pPr>
      <w:numPr>
        <w:numId w:val="10"/>
      </w:numPr>
      <w:contextualSpacing/>
    </w:pPr>
  </w:style>
  <w:style w:type="paragraph" w:styleId="ListNumber3">
    <w:name w:val="List Number 3"/>
    <w:basedOn w:val="Normal"/>
    <w:uiPriority w:val="99"/>
    <w:semiHidden/>
    <w:unhideWhenUsed/>
    <w:rsid w:val="00D03F90"/>
    <w:pPr>
      <w:numPr>
        <w:numId w:val="11"/>
      </w:numPr>
      <w:contextualSpacing/>
    </w:pPr>
  </w:style>
  <w:style w:type="paragraph" w:styleId="ListNumber4">
    <w:name w:val="List Number 4"/>
    <w:basedOn w:val="Normal"/>
    <w:uiPriority w:val="99"/>
    <w:semiHidden/>
    <w:unhideWhenUsed/>
    <w:rsid w:val="00D03F90"/>
    <w:pPr>
      <w:numPr>
        <w:numId w:val="12"/>
      </w:numPr>
      <w:contextualSpacing/>
    </w:pPr>
  </w:style>
  <w:style w:type="paragraph" w:styleId="ListNumber5">
    <w:name w:val="List Number 5"/>
    <w:basedOn w:val="Normal"/>
    <w:uiPriority w:val="99"/>
    <w:semiHidden/>
    <w:unhideWhenUsed/>
    <w:rsid w:val="00D03F90"/>
    <w:pPr>
      <w:numPr>
        <w:numId w:val="13"/>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aliases w:val="VPSC"/>
    <w:basedOn w:val="BodyVPSC"/>
    <w:next w:val="Normal"/>
    <w:uiPriority w:val="39"/>
    <w:unhideWhenUsed/>
    <w:rsid w:val="00064A24"/>
    <w:pPr>
      <w:tabs>
        <w:tab w:val="left" w:pos="709"/>
        <w:tab w:val="left" w:leader="dot" w:pos="7938"/>
      </w:tabs>
    </w:pPr>
    <w:rPr>
      <w:color w:val="00965E" w:themeColor="accent1"/>
      <w:sz w:val="22"/>
    </w:rPr>
  </w:style>
  <w:style w:type="paragraph" w:styleId="TOC3">
    <w:name w:val="toc 3"/>
    <w:aliases w:val="TOC 3 VPSC"/>
    <w:basedOn w:val="BodyVPSC"/>
    <w:next w:val="Normal"/>
    <w:uiPriority w:val="39"/>
    <w:unhideWhenUsed/>
    <w:rsid w:val="007B48FF"/>
    <w:pPr>
      <w:ind w:left="357"/>
    </w:pPr>
  </w:style>
  <w:style w:type="paragraph" w:styleId="TOC4">
    <w:name w:val="toc 4"/>
    <w:basedOn w:val="BodyVPSC"/>
    <w:next w:val="Normal"/>
    <w:uiPriority w:val="39"/>
    <w:semiHidden/>
    <w:unhideWhenUsed/>
    <w:rsid w:val="00D03F90"/>
    <w:pPr>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numbering" w:customStyle="1" w:styleId="VPSCbulletlist">
    <w:name w:val="VPSC bullet list"/>
    <w:uiPriority w:val="99"/>
    <w:rsid w:val="0086461F"/>
    <w:pPr>
      <w:numPr>
        <w:numId w:val="14"/>
      </w:numPr>
    </w:pPr>
  </w:style>
  <w:style w:type="paragraph" w:customStyle="1" w:styleId="CoverTitleVPSC">
    <w:name w:val="Cover Title VPSC"/>
    <w:basedOn w:val="BodyVPSC"/>
    <w:qFormat/>
    <w:rsid w:val="00BA0364"/>
    <w:pPr>
      <w:spacing w:after="0" w:line="240" w:lineRule="auto"/>
    </w:pPr>
    <w:rPr>
      <w:caps/>
      <w:color w:val="FFFFFF" w:themeColor="background1"/>
      <w:sz w:val="48"/>
    </w:rPr>
  </w:style>
  <w:style w:type="paragraph" w:customStyle="1" w:styleId="CoverSubtitleVPSC">
    <w:name w:val="Cover Subtitle VPSC"/>
    <w:basedOn w:val="T2VPSC"/>
    <w:qFormat/>
    <w:rsid w:val="002C08C2"/>
    <w:pPr>
      <w:tabs>
        <w:tab w:val="clear" w:pos="7655"/>
      </w:tabs>
    </w:pPr>
    <w:rPr>
      <w:smallCaps/>
      <w:sz w:val="32"/>
    </w:rPr>
  </w:style>
  <w:style w:type="paragraph" w:customStyle="1" w:styleId="BodyNoSpaceVPSC">
    <w:name w:val="Body No Space VPSC"/>
    <w:basedOn w:val="NoSpacing"/>
    <w:qFormat/>
    <w:rsid w:val="00BA5CDE"/>
    <w:rPr>
      <w:rFonts w:ascii="Arial" w:hAnsi="Arial"/>
      <w:sz w:val="20"/>
    </w:rPr>
  </w:style>
  <w:style w:type="paragraph" w:customStyle="1" w:styleId="SectionTitleVPSC">
    <w:name w:val="Section Title VPSC"/>
    <w:basedOn w:val="T1VPSC"/>
    <w:next w:val="BodyVPSC"/>
    <w:link w:val="SectionTitleVPSCChar"/>
    <w:qFormat/>
    <w:rsid w:val="00BA0364"/>
    <w:pPr>
      <w:keepNext/>
      <w:pageBreakBefore/>
      <w:numPr>
        <w:numId w:val="15"/>
      </w:numPr>
      <w:pBdr>
        <w:bottom w:val="single" w:sz="18" w:space="1" w:color="00965E" w:themeColor="accent1"/>
      </w:pBdr>
      <w:spacing w:before="0" w:after="480"/>
    </w:pPr>
  </w:style>
  <w:style w:type="paragraph" w:customStyle="1" w:styleId="Bullet3VPSC">
    <w:name w:val="Bullet 3 VPSC"/>
    <w:basedOn w:val="Bullet2VPSC"/>
    <w:qFormat/>
    <w:rsid w:val="00144AD8"/>
    <w:pPr>
      <w:numPr>
        <w:numId w:val="16"/>
      </w:numPr>
      <w:ind w:left="1412" w:hanging="357"/>
    </w:pPr>
  </w:style>
  <w:style w:type="paragraph" w:customStyle="1" w:styleId="TableFigureHeadingVPSC">
    <w:name w:val="Table/Figure Heading VPSC"/>
    <w:basedOn w:val="BodyVPSC"/>
    <w:qFormat/>
    <w:rsid w:val="00395682"/>
    <w:pPr>
      <w:spacing w:before="60" w:after="60"/>
      <w:ind w:left="357" w:hanging="357"/>
    </w:pPr>
    <w:rPr>
      <w:b/>
      <w:color w:val="545850" w:themeColor="text2"/>
      <w:sz w:val="18"/>
    </w:rPr>
  </w:style>
  <w:style w:type="paragraph" w:customStyle="1" w:styleId="TOCTitleVPSC">
    <w:name w:val="TOC Title VPSC"/>
    <w:basedOn w:val="T1VPSC"/>
    <w:autoRedefine/>
    <w:rsid w:val="00710D5A"/>
    <w:rPr>
      <w:caps w:val="0"/>
      <w:smallCaps/>
      <w:lang w:val="en-AU"/>
    </w:rPr>
  </w:style>
  <w:style w:type="paragraph" w:customStyle="1" w:styleId="StyleTOC3TOC3VPSCLeft0cm">
    <w:name w:val="Style TOC 3TOC 3 VPSC + Left:  0 cm"/>
    <w:basedOn w:val="TOC3"/>
    <w:qFormat/>
    <w:rsid w:val="007B48FF"/>
    <w:pPr>
      <w:ind w:left="0"/>
    </w:pPr>
    <w:rPr>
      <w:rFonts w:cs="Times New Roman"/>
    </w:rPr>
  </w:style>
  <w:style w:type="paragraph" w:customStyle="1" w:styleId="StyleTOC3TOC3VPSCLeft0cm1">
    <w:name w:val="Style TOC 3TOC 3 VPSC + Left:  0 cm1"/>
    <w:basedOn w:val="TOC3"/>
    <w:rsid w:val="007B48FF"/>
    <w:pPr>
      <w:tabs>
        <w:tab w:val="left" w:pos="958"/>
        <w:tab w:val="left" w:pos="7938"/>
      </w:tabs>
      <w:ind w:left="0"/>
    </w:pPr>
    <w:rPr>
      <w:rFonts w:cs="Times New Roman"/>
    </w:rPr>
  </w:style>
  <w:style w:type="paragraph" w:customStyle="1" w:styleId="StyleTOC3TOC3VPSCLeft0cm2">
    <w:name w:val="Style TOC 3TOC 3 VPSC + Left:  0 cm2"/>
    <w:basedOn w:val="TOC3"/>
    <w:rsid w:val="007B48FF"/>
    <w:pPr>
      <w:tabs>
        <w:tab w:val="left" w:leader="dot" w:pos="958"/>
        <w:tab w:val="left" w:pos="7938"/>
      </w:tabs>
      <w:ind w:left="0"/>
    </w:pPr>
    <w:rPr>
      <w:rFonts w:cs="Times New Roman"/>
    </w:rPr>
  </w:style>
  <w:style w:type="paragraph" w:customStyle="1" w:styleId="StyleTOC3TOC3VPSCLeft0cm3">
    <w:name w:val="Style TOC 3TOC 3 VPSC + Left:  0 cm3"/>
    <w:basedOn w:val="TOC3"/>
    <w:rsid w:val="007B48FF"/>
    <w:pPr>
      <w:tabs>
        <w:tab w:val="left" w:leader="dot" w:pos="7938"/>
      </w:tabs>
      <w:ind w:left="0"/>
    </w:pPr>
    <w:rPr>
      <w:rFonts w:cs="Times New Roman"/>
    </w:rPr>
  </w:style>
  <w:style w:type="character" w:styleId="PlaceholderText">
    <w:name w:val="Placeholder Text"/>
    <w:basedOn w:val="DefaultParagraphFont"/>
    <w:uiPriority w:val="99"/>
    <w:semiHidden/>
    <w:rsid w:val="00AF4109"/>
    <w:rPr>
      <w:color w:val="808080"/>
    </w:rPr>
  </w:style>
  <w:style w:type="paragraph" w:customStyle="1" w:styleId="NL1VPSC">
    <w:name w:val="NL 1 VPSC"/>
    <w:basedOn w:val="BodyVPSC"/>
    <w:link w:val="NL1VPSCChar"/>
    <w:qFormat/>
    <w:rsid w:val="00A91C3E"/>
    <w:pPr>
      <w:numPr>
        <w:numId w:val="17"/>
      </w:numPr>
    </w:pPr>
  </w:style>
  <w:style w:type="paragraph" w:customStyle="1" w:styleId="NL2VPSC">
    <w:name w:val="NL 2 VPSC"/>
    <w:basedOn w:val="NL1VPSC"/>
    <w:link w:val="NL2VPSCChar"/>
    <w:qFormat/>
    <w:rsid w:val="00A91C3E"/>
    <w:pPr>
      <w:numPr>
        <w:ilvl w:val="1"/>
      </w:numPr>
      <w:ind w:left="1077" w:hanging="357"/>
    </w:pPr>
  </w:style>
  <w:style w:type="character" w:customStyle="1" w:styleId="BodyVPSCChar">
    <w:name w:val="Body VPSC Char"/>
    <w:basedOn w:val="DefaultParagraphFont"/>
    <w:link w:val="BodyVPSC"/>
    <w:rsid w:val="00A91C3E"/>
    <w:rPr>
      <w:rFonts w:ascii="Arial" w:eastAsia="Times New Roman" w:hAnsi="Arial" w:cs="Tahoma"/>
      <w:color w:val="000000" w:themeColor="text1"/>
      <w:sz w:val="20"/>
      <w:szCs w:val="20"/>
      <w:lang w:val="en-AU" w:eastAsia="en-AU"/>
    </w:rPr>
  </w:style>
  <w:style w:type="character" w:customStyle="1" w:styleId="NL1VPSCChar">
    <w:name w:val="NL 1 VPSC Char"/>
    <w:basedOn w:val="BodyVPSCChar"/>
    <w:link w:val="NL1VPSC"/>
    <w:rsid w:val="00A91C3E"/>
    <w:rPr>
      <w:rFonts w:ascii="Arial" w:eastAsia="Times New Roman" w:hAnsi="Arial" w:cs="Tahoma"/>
      <w:color w:val="000000" w:themeColor="text1"/>
      <w:sz w:val="20"/>
      <w:szCs w:val="20"/>
      <w:lang w:val="en-AU" w:eastAsia="en-AU"/>
    </w:rPr>
  </w:style>
  <w:style w:type="paragraph" w:customStyle="1" w:styleId="NL3VPSC">
    <w:name w:val="NL 3 VPSC"/>
    <w:basedOn w:val="NL1VPSC"/>
    <w:link w:val="NL3VPSCChar"/>
    <w:qFormat/>
    <w:rsid w:val="005B3526"/>
    <w:pPr>
      <w:numPr>
        <w:ilvl w:val="2"/>
      </w:numPr>
      <w:ind w:left="1372" w:hanging="181"/>
    </w:pPr>
  </w:style>
  <w:style w:type="character" w:customStyle="1" w:styleId="NL2VPSCChar">
    <w:name w:val="NL 2 VPSC Char"/>
    <w:basedOn w:val="NL1VPSCChar"/>
    <w:link w:val="NL2VPSC"/>
    <w:rsid w:val="00A91C3E"/>
    <w:rPr>
      <w:rFonts w:ascii="Arial" w:eastAsia="Times New Roman" w:hAnsi="Arial" w:cs="Tahoma"/>
      <w:color w:val="000000" w:themeColor="text1"/>
      <w:sz w:val="20"/>
      <w:szCs w:val="20"/>
      <w:lang w:val="en-AU" w:eastAsia="en-AU"/>
    </w:rPr>
  </w:style>
  <w:style w:type="paragraph" w:customStyle="1" w:styleId="NL4VPSC">
    <w:name w:val="NL 4 VPSC"/>
    <w:basedOn w:val="NL1VPSC"/>
    <w:link w:val="NL4VPSCChar"/>
    <w:qFormat/>
    <w:rsid w:val="005B3526"/>
    <w:pPr>
      <w:numPr>
        <w:ilvl w:val="3"/>
      </w:numPr>
      <w:ind w:left="1718" w:hanging="357"/>
    </w:pPr>
  </w:style>
  <w:style w:type="character" w:customStyle="1" w:styleId="NL3VPSCChar">
    <w:name w:val="NL 3 VPSC Char"/>
    <w:basedOn w:val="NL1VPSCChar"/>
    <w:link w:val="NL3VPSC"/>
    <w:rsid w:val="005B3526"/>
    <w:rPr>
      <w:rFonts w:ascii="Arial" w:eastAsia="Times New Roman" w:hAnsi="Arial" w:cs="Tahoma"/>
      <w:color w:val="000000" w:themeColor="text1"/>
      <w:sz w:val="20"/>
      <w:szCs w:val="20"/>
      <w:lang w:val="en-AU" w:eastAsia="en-AU"/>
    </w:rPr>
  </w:style>
  <w:style w:type="character" w:customStyle="1" w:styleId="NL4VPSCChar">
    <w:name w:val="NL 4 VPSC Char"/>
    <w:basedOn w:val="NL1VPSCChar"/>
    <w:link w:val="NL4VPSC"/>
    <w:rsid w:val="005B3526"/>
    <w:rPr>
      <w:rFonts w:ascii="Arial" w:eastAsia="Times New Roman" w:hAnsi="Arial" w:cs="Tahoma"/>
      <w:color w:val="000000" w:themeColor="text1"/>
      <w:sz w:val="20"/>
      <w:szCs w:val="20"/>
      <w:lang w:val="en-AU" w:eastAsia="en-AU"/>
    </w:rPr>
  </w:style>
  <w:style w:type="paragraph" w:customStyle="1" w:styleId="AppendixTitle">
    <w:name w:val="Appendix Title"/>
    <w:basedOn w:val="SectionTitleVPSC"/>
    <w:next w:val="BodyVPSC"/>
    <w:link w:val="AppendixTitleChar"/>
    <w:qFormat/>
    <w:rsid w:val="00955153"/>
    <w:pPr>
      <w:numPr>
        <w:numId w:val="19"/>
      </w:numPr>
      <w:ind w:left="1134" w:hanging="1134"/>
    </w:pPr>
  </w:style>
  <w:style w:type="paragraph" w:customStyle="1" w:styleId="AppendixNLH1VPSC">
    <w:name w:val="Appendix NLH1 VPSC"/>
    <w:basedOn w:val="NLH1VPSC"/>
    <w:next w:val="BodyVPSC"/>
    <w:link w:val="AppendixNLH1VPSCChar"/>
    <w:qFormat/>
    <w:rsid w:val="00955153"/>
    <w:pPr>
      <w:numPr>
        <w:numId w:val="18"/>
      </w:numPr>
    </w:pPr>
  </w:style>
  <w:style w:type="character" w:customStyle="1" w:styleId="T1VPSCChar">
    <w:name w:val="T1 VPSC Char"/>
    <w:basedOn w:val="DefaultParagraphFont"/>
    <w:link w:val="T1VPSC"/>
    <w:rsid w:val="0046232C"/>
    <w:rPr>
      <w:rFonts w:ascii="Arial Narrow" w:hAnsi="Arial Narrow"/>
      <w:caps/>
      <w:color w:val="00965E" w:themeColor="accent1"/>
      <w:sz w:val="40"/>
      <w:szCs w:val="40"/>
    </w:rPr>
  </w:style>
  <w:style w:type="character" w:customStyle="1" w:styleId="SectionTitleVPSCChar">
    <w:name w:val="Section Title VPSC Char"/>
    <w:basedOn w:val="T1VPSCChar"/>
    <w:link w:val="SectionTitleVPSC"/>
    <w:rsid w:val="0046232C"/>
    <w:rPr>
      <w:rFonts w:ascii="Arial Narrow" w:hAnsi="Arial Narrow"/>
      <w:caps/>
      <w:color w:val="00965E" w:themeColor="accent1"/>
      <w:sz w:val="40"/>
      <w:szCs w:val="40"/>
    </w:rPr>
  </w:style>
  <w:style w:type="character" w:customStyle="1" w:styleId="AppendixTitleChar">
    <w:name w:val="Appendix Title Char"/>
    <w:basedOn w:val="SectionTitleVPSCChar"/>
    <w:link w:val="AppendixTitle"/>
    <w:rsid w:val="00955153"/>
    <w:rPr>
      <w:rFonts w:ascii="Arial Narrow" w:hAnsi="Arial Narrow"/>
      <w:caps/>
      <w:color w:val="00965E" w:themeColor="accent1"/>
      <w:sz w:val="40"/>
      <w:szCs w:val="40"/>
    </w:rPr>
  </w:style>
  <w:style w:type="paragraph" w:customStyle="1" w:styleId="AppendixNLH2VPSC">
    <w:name w:val="Appendix NLH2 VPSC"/>
    <w:basedOn w:val="NLH2VPSC"/>
    <w:next w:val="BodyVPSC"/>
    <w:link w:val="AppendixNLH2VPSCChar"/>
    <w:qFormat/>
    <w:rsid w:val="00955153"/>
    <w:pPr>
      <w:numPr>
        <w:numId w:val="18"/>
      </w:numPr>
    </w:pPr>
  </w:style>
  <w:style w:type="character" w:customStyle="1" w:styleId="NLH1VPSCChar">
    <w:name w:val="NLH1 VPSC Char"/>
    <w:basedOn w:val="BodyVPSCChar"/>
    <w:link w:val="NLH1VPSC"/>
    <w:rsid w:val="0046232C"/>
    <w:rPr>
      <w:rFonts w:ascii="Arial" w:eastAsia="Times New Roman" w:hAnsi="Arial" w:cs="Tahoma"/>
      <w:b/>
      <w:color w:val="00965E" w:themeColor="accent1"/>
      <w:sz w:val="28"/>
      <w:szCs w:val="20"/>
      <w:lang w:val="en-AU" w:eastAsia="en-AU"/>
    </w:rPr>
  </w:style>
  <w:style w:type="character" w:customStyle="1" w:styleId="AppendixNLH1VPSCChar">
    <w:name w:val="Appendix NLH1 VPSC Char"/>
    <w:basedOn w:val="NLH1VPSCChar"/>
    <w:link w:val="AppendixNLH1VPSC"/>
    <w:rsid w:val="00955153"/>
    <w:rPr>
      <w:rFonts w:ascii="Arial" w:eastAsia="Times New Roman" w:hAnsi="Arial" w:cs="Tahoma"/>
      <w:b/>
      <w:color w:val="00965E" w:themeColor="accent1"/>
      <w:sz w:val="28"/>
      <w:szCs w:val="20"/>
      <w:lang w:val="en-AU" w:eastAsia="en-AU"/>
    </w:rPr>
  </w:style>
  <w:style w:type="character" w:customStyle="1" w:styleId="NLH2VPSCChar">
    <w:name w:val="NLH2 VPSC Char"/>
    <w:basedOn w:val="BodyVPSCChar"/>
    <w:link w:val="NLH2VPSC"/>
    <w:rsid w:val="0061568A"/>
    <w:rPr>
      <w:rFonts w:ascii="Arial" w:eastAsia="Times New Roman" w:hAnsi="Arial" w:cs="Tahoma"/>
      <w:b/>
      <w:color w:val="00965E" w:themeColor="accent1"/>
      <w:sz w:val="20"/>
      <w:szCs w:val="20"/>
      <w:lang w:val="en-AU" w:eastAsia="en-AU"/>
    </w:rPr>
  </w:style>
  <w:style w:type="character" w:customStyle="1" w:styleId="AppendixNLH2VPSCChar">
    <w:name w:val="Appendix NLH2 VPSC Char"/>
    <w:basedOn w:val="NLH2VPSCChar"/>
    <w:link w:val="AppendixNLH2VPSC"/>
    <w:rsid w:val="00955153"/>
    <w:rPr>
      <w:rFonts w:ascii="Arial" w:eastAsia="Times New Roman" w:hAnsi="Arial" w:cs="Tahoma"/>
      <w:b/>
      <w:color w:val="00965E" w:themeColor="accent1"/>
      <w:sz w:val="20"/>
      <w:szCs w:val="20"/>
      <w:lang w:val="en-AU" w:eastAsia="en-AU"/>
    </w:rPr>
  </w:style>
  <w:style w:type="character" w:styleId="CommentReference">
    <w:name w:val="annotation reference"/>
    <w:basedOn w:val="DefaultParagraphFont"/>
    <w:uiPriority w:val="99"/>
    <w:semiHidden/>
    <w:unhideWhenUsed/>
    <w:rsid w:val="009C3D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vpsc.vic.gov.au" TargetMode="External"/><Relationship Id="rId39" Type="http://schemas.openxmlformats.org/officeDocument/2006/relationships/image" Target="media/image13.png"/><Relationship Id="rId21" Type="http://schemas.openxmlformats.org/officeDocument/2006/relationships/image" Target="media/image3.png"/><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vpsc.vic.gov.au"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4.png"/><Relationship Id="rId41" Type="http://schemas.openxmlformats.org/officeDocument/2006/relationships/image" Target="media/image15.png"/><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portal.vpsc.vic.gov.au/" TargetMode="External"/><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portal.vpsc.vic.gov.au/" TargetMode="External"/><Relationship Id="rId44" Type="http://schemas.openxmlformats.org/officeDocument/2006/relationships/image" Target="media/image18.png"/><Relationship Id="rId52"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info@vpsc.vic.gov.au" TargetMode="External"/><Relationship Id="rId27" Type="http://schemas.openxmlformats.org/officeDocument/2006/relationships/hyperlink" Target="https://portal.vpsc.vic.gov.au/" TargetMode="Externa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image" Target="media/image25.png"/><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frf6\AppData\Roaming\Microsoft\Templates\TRIM\External%20Templates\Report%20Template%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B6A89D24584BFDAA91003E048C8514"/>
        <w:category>
          <w:name w:val="General"/>
          <w:gallery w:val="placeholder"/>
        </w:category>
        <w:types>
          <w:type w:val="bbPlcHdr"/>
        </w:types>
        <w:behaviors>
          <w:behavior w:val="content"/>
        </w:behaviors>
        <w:guid w:val="{FBFA0E93-4963-4F43-95EB-B0918189511D}"/>
      </w:docPartPr>
      <w:docPartBody>
        <w:p w:rsidR="00557DCD" w:rsidRDefault="00557DCD">
          <w:pPr>
            <w:pStyle w:val="C5B6A89D24584BFDAA91003E048C8514"/>
          </w:pPr>
          <w:r w:rsidRPr="009B35A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DCD"/>
    <w:rsid w:val="00557DCD"/>
    <w:rsid w:val="006D7D83"/>
    <w:rsid w:val="008A317C"/>
    <w:rsid w:val="00AA5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5B6A89D24584BFDAA91003E048C8514">
    <w:name w:val="C5B6A89D24584BFDAA91003E048C8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B8EA99941AF44D8691AFDA0C5675C5" ma:contentTypeVersion="7" ma:contentTypeDescription="Create a new document." ma:contentTypeScope="" ma:versionID="65dc9757e203a437e12ca4671bf58572">
  <xsd:schema xmlns:xsd="http://www.w3.org/2001/XMLSchema" xmlns:xs="http://www.w3.org/2001/XMLSchema" xmlns:p="http://schemas.microsoft.com/office/2006/metadata/properties" xmlns:ns3="e00bfad9-bbe2-4390-9d44-c3af76d0b10b" xmlns:ns4="e951291c-1cfb-451d-8343-a7fd8f8253e7" targetNamespace="http://schemas.microsoft.com/office/2006/metadata/properties" ma:root="true" ma:fieldsID="dc908f9eecb115c3af9ec7a2bf4e3291" ns3:_="" ns4:_="">
    <xsd:import namespace="e00bfad9-bbe2-4390-9d44-c3af76d0b10b"/>
    <xsd:import namespace="e951291c-1cfb-451d-8343-a7fd8f8253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bfad9-bbe2-4390-9d44-c3af76d0b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1291c-1cfb-451d-8343-a7fd8f8253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B94A-8B43-4B08-A5B6-5D9378CFDC09}">
  <ds:schemaRefs>
    <ds:schemaRef ds:uri="http://www.w3.org/2001/XMLSchema"/>
  </ds:schemaRefs>
</ds:datastoreItem>
</file>

<file path=customXml/itemProps2.xml><?xml version="1.0" encoding="utf-8"?>
<ds:datastoreItem xmlns:ds="http://schemas.openxmlformats.org/officeDocument/2006/customXml" ds:itemID="{BFBCDD47-BC1B-4188-8E1D-92E4CD8846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47765-24D1-46A7-826F-CD3286716D91}">
  <ds:schemaRefs>
    <ds:schemaRef ds:uri="http://schemas.microsoft.com/sharepoint/v3/contenttype/forms"/>
  </ds:schemaRefs>
</ds:datastoreItem>
</file>

<file path=customXml/itemProps4.xml><?xml version="1.0" encoding="utf-8"?>
<ds:datastoreItem xmlns:ds="http://schemas.openxmlformats.org/officeDocument/2006/customXml" ds:itemID="{DF709230-CB2C-412E-9788-8D11E847B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bfad9-bbe2-4390-9d44-c3af76d0b10b"/>
    <ds:schemaRef ds:uri="e951291c-1cfb-451d-8343-a7fd8f825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B61849-6CCD-446E-8A08-8721B069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Portrait.DOTX</Template>
  <TotalTime>0</TotalTime>
  <Pages>12</Pages>
  <Words>1590</Words>
  <Characters>9064</Characters>
  <Application>Microsoft Office Word</Application>
  <DocSecurity>0</DocSecurity>
  <Lines>75</Lines>
  <Paragraphs>21</Paragraphs>
  <ScaleCrop>false</ScaleCrop>
  <Company>Victorian Public Sector Commission</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Collections User Guide</dc:title>
  <dc:subject>Data Collections User Guide</dc:subject>
  <dc:creator>Victorian Public Sector Commission</dc:creator>
  <cp:lastModifiedBy>Melissa Coombs (VPSC)</cp:lastModifiedBy>
  <cp:revision>6</cp:revision>
  <cp:lastPrinted>2018-09-26T03:42:00Z</cp:lastPrinted>
  <dcterms:created xsi:type="dcterms:W3CDTF">2020-05-07T00:37:00Z</dcterms:created>
  <dcterms:modified xsi:type="dcterms:W3CDTF">2020-05-27T01:15:00Z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39f7252b-49a6-431a-b5b3-060e9dd71d2f</vt:lpwstr>
  </property>
  <property fmtid="{D5CDD505-2E9C-101B-9397-08002B2CF9AE}" pid="4" name="DocVersion">
    <vt:lpwstr>0.0</vt:lpwstr>
  </property>
  <property fmtid="{D5CDD505-2E9C-101B-9397-08002B2CF9AE}" pid="5" name="TemplateVersion">
    <vt:lpwstr>1.1</vt:lpwstr>
  </property>
  <property fmtid="{D5CDD505-2E9C-101B-9397-08002B2CF9AE}" pid="6" name="LastUpdatedMonth">
    <vt:lpwstr>OCTOBER</vt:lpwstr>
  </property>
  <property fmtid="{D5CDD505-2E9C-101B-9397-08002B2CF9AE}" pid="7" name="LastUpdatedYear">
    <vt:lpwstr>2018</vt:lpwstr>
  </property>
  <property fmtid="{D5CDD505-2E9C-101B-9397-08002B2CF9AE}" pid="8" name="WebPath">
    <vt:lpwstr>www.vpsc.vic.gov.au/PATH</vt:lpwstr>
  </property>
  <property fmtid="{D5CDD505-2E9C-101B-9397-08002B2CF9AE}" pid="9" name="PSPFClassification">
    <vt:lpwstr>Do Not Mark</vt:lpwstr>
  </property>
  <property fmtid="{D5CDD505-2E9C-101B-9397-08002B2CF9AE}" pid="10" name="MSIP_Label_7158ebbd-6c5e-441f-bfc9-4eb8c11e3978_Enabled">
    <vt:lpwstr>True</vt:lpwstr>
  </property>
  <property fmtid="{D5CDD505-2E9C-101B-9397-08002B2CF9AE}" pid="11" name="MSIP_Label_7158ebbd-6c5e-441f-bfc9-4eb8c11e3978_SiteId">
    <vt:lpwstr>722ea0be-3e1c-4b11-ad6f-9401d6856e24</vt:lpwstr>
  </property>
  <property fmtid="{D5CDD505-2E9C-101B-9397-08002B2CF9AE}" pid="12" name="MSIP_Label_7158ebbd-6c5e-441f-bfc9-4eb8c11e3978_Owner">
    <vt:lpwstr>elena.lima@vpsc.vic.gov.au</vt:lpwstr>
  </property>
  <property fmtid="{D5CDD505-2E9C-101B-9397-08002B2CF9AE}" pid="13" name="MSIP_Label_7158ebbd-6c5e-441f-bfc9-4eb8c11e3978_SetDate">
    <vt:lpwstr>2020-04-15T23:55:54.2401571Z</vt:lpwstr>
  </property>
  <property fmtid="{D5CDD505-2E9C-101B-9397-08002B2CF9AE}" pid="14" name="MSIP_Label_7158ebbd-6c5e-441f-bfc9-4eb8c11e3978_Name">
    <vt:lpwstr>OFFICIAL</vt:lpwstr>
  </property>
  <property fmtid="{D5CDD505-2E9C-101B-9397-08002B2CF9AE}" pid="15" name="MSIP_Label_7158ebbd-6c5e-441f-bfc9-4eb8c11e3978_Application">
    <vt:lpwstr>Microsoft Azure Information Protection</vt:lpwstr>
  </property>
  <property fmtid="{D5CDD505-2E9C-101B-9397-08002B2CF9AE}" pid="16" name="MSIP_Label_7158ebbd-6c5e-441f-bfc9-4eb8c11e3978_Extended_MSFT_Method">
    <vt:lpwstr>Manual</vt:lpwstr>
  </property>
  <property fmtid="{D5CDD505-2E9C-101B-9397-08002B2CF9AE}" pid="17" name="Sensitivity">
    <vt:lpwstr>OFFICIAL</vt:lpwstr>
  </property>
  <property fmtid="{D5CDD505-2E9C-101B-9397-08002B2CF9AE}" pid="18" name="TRIM-recNumber">
    <vt:lpwstr>Record Number</vt:lpwstr>
  </property>
  <property fmtid="{D5CDD505-2E9C-101B-9397-08002B2CF9AE}" pid="19" name="ContentTypeId">
    <vt:lpwstr>0x01010027B8EA99941AF44D8691AFDA0C5675C5</vt:lpwstr>
  </property>
</Properties>
</file>