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1E0" w:rsidRPr="00A42179" w:rsidRDefault="0002030C" w:rsidP="00A42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7581265</wp:posOffset>
                </wp:positionV>
                <wp:extent cx="5657215" cy="5434965"/>
                <wp:effectExtent l="0" t="0" r="6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3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Complete the survey between </w:t>
                            </w:r>
                            <w:r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[survey open date] and [survey close]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For more information, contact your </w:t>
                            </w:r>
                            <w:r w:rsidR="006D7EEF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Survey Coordinator: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name]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phone]</w:t>
                            </w:r>
                          </w:p>
                          <w:p w:rsidR="00206BC0" w:rsidRPr="00B94DBF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email]</w:t>
                            </w:r>
                          </w:p>
                          <w:p w:rsidR="00206BC0" w:rsidRPr="00B94DBF" w:rsidRDefault="00206BC0" w:rsidP="00B94DBF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Visit the People Matter Survey website:</w:t>
                            </w:r>
                          </w:p>
                          <w:p w:rsidR="00A42179" w:rsidRPr="00B94DBF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https://vpsc.vic.gov.au/data-and-research/</w:t>
                            </w:r>
                            <w:r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people-matter-survey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05pt;margin-top:596.95pt;width:445.45pt;height:427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" filled="f" stroked="f">
                <v:textbox inset="0,0,0,0">
                  <w:txbxContent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Complete the survey between </w:t>
                      </w:r>
                      <w:r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[survey open date] and [survey close]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For more information, contact your </w:t>
                      </w:r>
                      <w:r w:rsidR="006D7EEF"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Survey Coordinator: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name]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phone]</w:t>
                      </w:r>
                    </w:p>
                    <w:p w:rsidR="00206BC0" w:rsidRPr="00B94DBF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email]</w:t>
                      </w:r>
                    </w:p>
                    <w:p w:rsidR="00206BC0" w:rsidRPr="00B94DBF" w:rsidRDefault="00206BC0" w:rsidP="00B94DBF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Visit the People Matter Survey website:</w:t>
                      </w:r>
                    </w:p>
                    <w:p w:rsidR="00A42179" w:rsidRPr="00B94DBF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https://vpsc.vic.gov.au/data-and-research/</w:t>
                      </w:r>
                      <w:r>
                        <w:rPr>
                          <w:rFonts w:ascii="VIC Medium" w:hAnsi="VIC Medium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people-matter-survey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6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5827123</wp:posOffset>
            </wp:positionH>
            <wp:positionV relativeFrom="paragraph">
              <wp:posOffset>13016230</wp:posOffset>
            </wp:positionV>
            <wp:extent cx="2523749" cy="108204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1E0" w:rsidRPr="00A42179" w:rsidSect="00A42179">
      <w:headerReference w:type="default" r:id="rId7"/>
      <w:pgSz w:w="16838" w:h="23811" w:code="8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79" w:rsidRDefault="00A42179" w:rsidP="00A42179">
      <w:r>
        <w:separator/>
      </w:r>
    </w:p>
  </w:endnote>
  <w:endnote w:type="continuationSeparator" w:id="0">
    <w:p w:rsidR="00A42179" w:rsidRDefault="00A42179" w:rsidP="00A4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79" w:rsidRDefault="00A42179" w:rsidP="00A42179">
      <w:r>
        <w:separator/>
      </w:r>
    </w:p>
  </w:footnote>
  <w:footnote w:type="continuationSeparator" w:id="0">
    <w:p w:rsidR="00A42179" w:rsidRDefault="00A42179" w:rsidP="00A42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2179" w:rsidRDefault="00A421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-413833</wp:posOffset>
          </wp:positionH>
          <wp:positionV relativeFrom="margin">
            <wp:posOffset>-360045</wp:posOffset>
          </wp:positionV>
          <wp:extent cx="10794891" cy="15119397"/>
          <wp:effectExtent l="0" t="0" r="6985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ople-Matter-Survey-2019-Customisable_Post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4891" cy="15119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1E0"/>
    <w:rsid w:val="00010175"/>
    <w:rsid w:val="0002030C"/>
    <w:rsid w:val="00102246"/>
    <w:rsid w:val="00206BC0"/>
    <w:rsid w:val="002C36D1"/>
    <w:rsid w:val="005608B1"/>
    <w:rsid w:val="006D7EEF"/>
    <w:rsid w:val="0070281A"/>
    <w:rsid w:val="00873AAA"/>
    <w:rsid w:val="00886D5A"/>
    <w:rsid w:val="0092262D"/>
    <w:rsid w:val="00A42179"/>
    <w:rsid w:val="00B94DBF"/>
    <w:rsid w:val="00CC07A3"/>
    <w:rsid w:val="00CD41E0"/>
    <w:rsid w:val="00D43A78"/>
    <w:rsid w:val="00F2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2B19F26E-1080-4B85-B7C5-2854F93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79"/>
  </w:style>
  <w:style w:type="paragraph" w:styleId="Footer">
    <w:name w:val="footer"/>
    <w:basedOn w:val="Normal"/>
    <w:link w:val="Foot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PMS poster</vt:lpstr>
    </vt:vector>
  </TitlesOfParts>
  <Company>Victorian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Rebecca Crisp (VPSC)</cp:lastModifiedBy>
  <cp:revision>2</cp:revision>
  <dcterms:created xsi:type="dcterms:W3CDTF">2019-05-01T02:26:00Z</dcterms:created>
  <dcterms:modified xsi:type="dcterms:W3CDTF">2019-05-01T02:26:00Z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