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3513" w:rsidR="00761FB0" w:rsidP="00D87C88" w:rsidRDefault="003F6795" w14:paraId="7CE041C1" w14:textId="7872CCE0">
      <w:pPr>
        <w:pStyle w:val="Title"/>
        <w:spacing w:before="480" w:after="240"/>
      </w:pPr>
      <w:r>
        <w:t xml:space="preserve">Data specification - </w:t>
      </w:r>
      <w:r w:rsidR="00761FB0">
        <w:t xml:space="preserve">Executive </w:t>
      </w:r>
      <w:r>
        <w:t>d</w:t>
      </w:r>
      <w:r w:rsidR="00761FB0">
        <w:t xml:space="preserve">ata </w:t>
      </w:r>
      <w:r>
        <w:t>c</w:t>
      </w:r>
      <w:r w:rsidR="00761FB0">
        <w:t>ollection</w:t>
      </w:r>
    </w:p>
    <w:p w:rsidRPr="00D93513" w:rsidR="00761FB0" w:rsidP="68C94E03" w:rsidRDefault="4539CD49" w14:paraId="424793A8" w14:textId="66E2B582">
      <w:pPr>
        <w:pStyle w:val="Subtitle"/>
      </w:pPr>
      <w:r>
        <w:t>2025</w:t>
      </w:r>
    </w:p>
    <w:p w:rsidRPr="00D93513" w:rsidR="00761FB0" w:rsidP="00D87C88" w:rsidRDefault="00761FB0" w14:paraId="3406D80E" w14:textId="315AFC04">
      <w:pPr>
        <w:pStyle w:val="Body"/>
      </w:pPr>
      <w:r>
        <w:t>This resource describes the data required by the VPSC in the Executive Data Collection.</w:t>
      </w:r>
      <w:r w:rsidR="003F6795">
        <w:t xml:space="preserve"> </w:t>
      </w:r>
      <w:r>
        <w:t xml:space="preserve">Contact us at </w:t>
      </w:r>
      <w:r w:rsidRPr="0B02A4D1" w:rsidR="003D053C">
        <w:rPr>
          <w:rStyle w:val="Hyperlink"/>
        </w:rPr>
        <w:t>workforce.data@vpsc.vic.gov.au</w:t>
      </w:r>
      <w:r w:rsidR="004309F3">
        <w:t xml:space="preserve"> </w:t>
      </w:r>
      <w:r>
        <w:t>if you need further assistance.</w:t>
      </w:r>
    </w:p>
    <w:p w:rsidRPr="00D93513" w:rsidR="00761FB0" w:rsidP="0052516D" w:rsidRDefault="00761FB0" w14:paraId="059B69F4" w14:textId="77777777">
      <w:pPr>
        <w:pStyle w:val="Heading2"/>
      </w:pPr>
      <w:r>
        <w:t>Your data file</w:t>
      </w:r>
    </w:p>
    <w:p w:rsidRPr="00D93513" w:rsidR="00761FB0" w:rsidP="00D87C88" w:rsidRDefault="00761FB0" w14:paraId="363C7974" w14:textId="77777777">
      <w:pPr>
        <w:pStyle w:val="Body"/>
      </w:pPr>
      <w:r>
        <w:t>The data described in this document needs to be placed into a CSV (Comma Separated Value) file and uploaded into the VPSC Portal.</w:t>
      </w:r>
    </w:p>
    <w:p w:rsidRPr="00D93513" w:rsidR="00761FB0" w:rsidP="00D87C88" w:rsidRDefault="00761FB0" w14:paraId="490C1961" w14:textId="7F445C80">
      <w:pPr>
        <w:pStyle w:val="Body"/>
      </w:pPr>
      <w:r>
        <w:t>An Excel template and other guidance materials can be found at:</w:t>
      </w:r>
    </w:p>
    <w:p w:rsidR="72B7116F" w:rsidP="34ABA2E8" w:rsidRDefault="72B7116F" w14:paraId="5A869E3E" w14:textId="660F3229">
      <w:pPr>
        <w:pStyle w:val="Body"/>
        <w:rPr>
          <w:rStyle w:val="Hyperlink"/>
        </w:rPr>
      </w:pPr>
      <w:hyperlink r:id="rId13">
        <w:r w:rsidRPr="34ABA2E8">
          <w:rPr>
            <w:rStyle w:val="Hyperlink"/>
          </w:rPr>
          <w:t>https://vpsc.vic.gov.au/data-collection/workforce-data-collection/data-collection-guides-by-sector/victorian-public-service-executives-data-collection/</w:t>
        </w:r>
      </w:hyperlink>
      <w:r>
        <w:t xml:space="preserve"> </w:t>
      </w:r>
    </w:p>
    <w:p w:rsidRPr="00D93513" w:rsidR="00761FB0" w:rsidP="00D87C88" w:rsidRDefault="00761FB0" w14:paraId="72310563" w14:textId="77777777">
      <w:pPr>
        <w:pStyle w:val="Body"/>
      </w:pPr>
      <w:r>
        <w:t>In your data file, please ensure that:</w:t>
      </w:r>
    </w:p>
    <w:p w:rsidRPr="00D93513" w:rsidR="00761FB0" w:rsidP="00D87C88" w:rsidRDefault="00761FB0" w14:paraId="5DA898C8" w14:textId="152E88C9">
      <w:pPr>
        <w:pStyle w:val="Bullet1"/>
      </w:pPr>
      <w:r>
        <w:t xml:space="preserve">the column headers are kept in your file for </w:t>
      </w:r>
      <w:r w:rsidR="000C72FE">
        <w:t>upload.</w:t>
      </w:r>
    </w:p>
    <w:p w:rsidRPr="00D93513" w:rsidR="00761FB0" w:rsidP="00D87C88" w:rsidRDefault="00761FB0" w14:paraId="27FA0733" w14:textId="7E340B83">
      <w:pPr>
        <w:pStyle w:val="Bullet1"/>
      </w:pPr>
      <w:r>
        <w:t xml:space="preserve">The column headers exactly match the header in the Excel template file provided. For example, there should be no additional spaces, characters etc. The headers are case </w:t>
      </w:r>
      <w:r w:rsidR="000C72FE">
        <w:t>sensitive.</w:t>
      </w:r>
    </w:p>
    <w:p w:rsidRPr="00D93513" w:rsidR="00761FB0" w:rsidP="009407EB" w:rsidRDefault="00761FB0" w14:paraId="3DF30180" w14:textId="77777777">
      <w:pPr>
        <w:pStyle w:val="Heading2"/>
      </w:pPr>
      <w:r>
        <w:t>Data requirements</w:t>
      </w:r>
    </w:p>
    <w:p w:rsidRPr="00D93513" w:rsidR="00761FB0" w:rsidP="00D87C88" w:rsidRDefault="00761FB0" w14:paraId="2E8D5A67" w14:textId="2D157BED">
      <w:pPr>
        <w:pStyle w:val="Heading3"/>
      </w:pPr>
      <w:r>
        <w:t>Which executives to include in your data file</w:t>
      </w:r>
    </w:p>
    <w:p w:rsidRPr="00D93513" w:rsidR="00761FB0" w:rsidP="00D87C88" w:rsidRDefault="00761FB0" w14:paraId="7FD1DF28" w14:textId="1787AD23">
      <w:pPr>
        <w:pStyle w:val="Body"/>
        <w:rPr>
          <w:lang w:val="en-US" w:eastAsia="ja-JP"/>
        </w:rPr>
      </w:pPr>
      <w:r w:rsidRPr="0B02A4D1">
        <w:rPr>
          <w:lang w:val="en-US" w:eastAsia="ja-JP"/>
        </w:rPr>
        <w:t>Please provide data for</w:t>
      </w:r>
      <w:r w:rsidRPr="0B02A4D1" w:rsidR="000F5603">
        <w:rPr>
          <w:lang w:val="en-US" w:eastAsia="ja-JP"/>
        </w:rPr>
        <w:t xml:space="preserve"> all executives</w:t>
      </w:r>
      <w:r w:rsidRPr="0B02A4D1">
        <w:rPr>
          <w:lang w:val="en-US" w:eastAsia="ja-JP"/>
        </w:rPr>
        <w:t>:</w:t>
      </w:r>
    </w:p>
    <w:p w:rsidRPr="00D93513" w:rsidR="00761FB0" w:rsidP="00D87C88" w:rsidRDefault="00761FB0" w14:paraId="316AF526" w14:textId="2616A3E1">
      <w:pPr>
        <w:pStyle w:val="Bullet1"/>
        <w:rPr>
          <w:lang w:val="en-US" w:eastAsia="ja-JP"/>
        </w:rPr>
      </w:pPr>
      <w:r w:rsidRPr="548F8976">
        <w:rPr>
          <w:lang w:val="en-US" w:eastAsia="ja-JP"/>
        </w:rPr>
        <w:t xml:space="preserve">employed, at any point, </w:t>
      </w:r>
      <w:proofErr w:type="gramStart"/>
      <w:r w:rsidRPr="548F8976">
        <w:rPr>
          <w:lang w:val="en-US" w:eastAsia="ja-JP"/>
        </w:rPr>
        <w:t>since</w:t>
      </w:r>
      <w:proofErr w:type="gramEnd"/>
      <w:r w:rsidRPr="548F8976">
        <w:rPr>
          <w:lang w:val="en-US" w:eastAsia="ja-JP"/>
        </w:rPr>
        <w:t xml:space="preserve"> the last full pay period in June </w:t>
      </w:r>
      <w:r w:rsidRPr="548F8976" w:rsidR="7BC1C98B">
        <w:rPr>
          <w:lang w:val="en-US" w:eastAsia="ja-JP"/>
        </w:rPr>
        <w:t>2024</w:t>
      </w:r>
      <w:r w:rsidRPr="548F8976">
        <w:rPr>
          <w:lang w:val="en-US" w:eastAsia="ja-JP"/>
        </w:rPr>
        <w:t xml:space="preserve"> to the end of the last full pay period in June </w:t>
      </w:r>
      <w:r w:rsidRPr="548F8976" w:rsidR="4539CD49">
        <w:rPr>
          <w:lang w:val="en-US" w:eastAsia="ja-JP"/>
        </w:rPr>
        <w:t>2025</w:t>
      </w:r>
      <w:r w:rsidRPr="548F8976">
        <w:rPr>
          <w:lang w:val="en-US" w:eastAsia="ja-JP"/>
        </w:rPr>
        <w:t>, and</w:t>
      </w:r>
    </w:p>
    <w:p w:rsidRPr="00D93513" w:rsidR="00761FB0" w:rsidP="00D87C88" w:rsidRDefault="00761FB0" w14:paraId="6F4B70C5" w14:textId="5F7F55C0">
      <w:pPr>
        <w:pStyle w:val="Bullet1"/>
        <w:rPr>
          <w:lang w:val="en-US" w:eastAsia="ja-JP"/>
        </w:rPr>
      </w:pPr>
      <w:r w:rsidRPr="42CD0D94" w:rsidR="5632C524">
        <w:rPr>
          <w:lang w:val="en-US" w:eastAsia="ja-JP"/>
        </w:rPr>
        <w:t xml:space="preserve">who were employed under Part 3, Division 5 of the </w:t>
      </w:r>
      <w:r w:rsidRPr="42CD0D94" w:rsidR="5632C524">
        <w:rPr>
          <w:i w:val="1"/>
          <w:iCs w:val="1"/>
          <w:lang w:val="en-US" w:eastAsia="ja-JP"/>
        </w:rPr>
        <w:t>Public Administration Act 2004</w:t>
      </w:r>
      <w:r w:rsidRPr="42CD0D94" w:rsidR="5632C524">
        <w:rPr>
          <w:lang w:val="en-US" w:eastAsia="ja-JP"/>
        </w:rPr>
        <w:t>, irrespective of their full-time equivalent Total Remuneration Package (</w:t>
      </w:r>
      <w:r w:rsidRPr="42CD0D94" w:rsidR="5632C524">
        <w:rPr>
          <w:lang w:val="en-US" w:eastAsia="ja-JP"/>
        </w:rPr>
        <w:t>TRP</w:t>
      </w:r>
      <w:r w:rsidRPr="42CD0D94" w:rsidR="5632C524">
        <w:rPr>
          <w:lang w:val="en-US" w:eastAsia="ja-JP"/>
        </w:rPr>
        <w:t>)</w:t>
      </w:r>
      <w:r w:rsidRPr="42CD0D94" w:rsidR="21E6635C">
        <w:rPr>
          <w:lang w:val="en-US" w:eastAsia="ja-JP"/>
        </w:rPr>
        <w:t>.</w:t>
      </w:r>
    </w:p>
    <w:p w:rsidRPr="00D93513" w:rsidR="00761FB0" w:rsidP="00D87C88" w:rsidRDefault="00761FB0" w14:paraId="3C3217B9" w14:textId="77777777">
      <w:pPr>
        <w:pStyle w:val="Heading3"/>
      </w:pPr>
      <w:r>
        <w:t>Data to be provided for each executive</w:t>
      </w:r>
    </w:p>
    <w:p w:rsidRPr="00D93513" w:rsidR="00761FB0" w:rsidP="00D87C88" w:rsidRDefault="00761FB0" w14:paraId="68C4EC3F" w14:textId="77777777">
      <w:pPr>
        <w:pStyle w:val="Body"/>
      </w:pPr>
      <w:r>
        <w:t>Each row of your data file should contain the following information for each executive.</w:t>
      </w:r>
    </w:p>
    <w:p w:rsidRPr="00D93513" w:rsidR="00761FB0" w:rsidP="0B02A4D1" w:rsidRDefault="00761FB0" w14:paraId="65A81722" w14:textId="77777777">
      <w:pPr>
        <w:pStyle w:val="Body"/>
        <w:rPr>
          <w:rFonts w:eastAsiaTheme="minorEastAsia"/>
          <w:lang w:eastAsia="ja-JP"/>
        </w:rPr>
      </w:pPr>
      <w:r w:rsidRPr="0B02A4D1">
        <w:rPr>
          <w:rFonts w:eastAsiaTheme="minorEastAsia"/>
          <w:lang w:eastAsia="ja-JP"/>
        </w:rPr>
        <w:t>All information to be correct as at:</w:t>
      </w:r>
    </w:p>
    <w:p w:rsidRPr="00D93513" w:rsidR="00761FB0" w:rsidP="0B02A4D1" w:rsidRDefault="00761FB0" w14:paraId="7C8C62EB" w14:textId="0193BF9A">
      <w:pPr>
        <w:pStyle w:val="Bullet1"/>
        <w:rPr>
          <w:rFonts w:cstheme="minorBidi"/>
        </w:rPr>
      </w:pPr>
      <w:r w:rsidRPr="0B02A4D1">
        <w:rPr>
          <w:lang w:eastAsia="ja-JP"/>
        </w:rPr>
        <w:t>the last full pay period in June</w:t>
      </w:r>
      <w:r w:rsidRPr="0B02A4D1" w:rsidR="007F3AF4">
        <w:rPr>
          <w:lang w:eastAsia="ja-JP"/>
        </w:rPr>
        <w:t xml:space="preserve"> </w:t>
      </w:r>
      <w:r w:rsidRPr="0B02A4D1" w:rsidR="006070BF">
        <w:rPr>
          <w:lang w:eastAsia="ja-JP"/>
        </w:rPr>
        <w:t>this year</w:t>
      </w:r>
    </w:p>
    <w:p w:rsidRPr="00D93513" w:rsidR="00761FB0" w:rsidP="0B02A4D1" w:rsidRDefault="00761FB0" w14:paraId="30BBBCF8" w14:textId="77777777">
      <w:pPr>
        <w:pStyle w:val="Bullet1"/>
        <w:rPr>
          <w:rFonts w:cstheme="minorBidi"/>
        </w:rPr>
      </w:pPr>
      <w:r w:rsidRPr="0B02A4D1">
        <w:rPr>
          <w:lang w:eastAsia="ja-JP"/>
        </w:rPr>
        <w:t>or at the time of separation for separated staff</w:t>
      </w:r>
    </w:p>
    <w:p w:rsidRPr="00D93513" w:rsidR="00761FB0" w:rsidP="0B02A4D1" w:rsidRDefault="00761FB0" w14:paraId="2D4D49A4" w14:textId="77777777">
      <w:pPr>
        <w:pStyle w:val="Bullet1"/>
        <w:rPr>
          <w:rFonts w:cstheme="minorBidi"/>
        </w:rPr>
      </w:pPr>
      <w:r w:rsidRPr="0B02A4D1">
        <w:rPr>
          <w:lang w:eastAsia="ja-JP"/>
        </w:rPr>
        <w:t>or at the time when the executive returned to their non-executive role</w:t>
      </w:r>
    </w:p>
    <w:p w:rsidRPr="00D93513" w:rsidR="00761FB0" w:rsidP="00D87C88" w:rsidRDefault="00761FB0" w14:paraId="090EE05D" w14:textId="27456DE9">
      <w:pPr>
        <w:pStyle w:val="Body"/>
      </w:pPr>
      <w:r>
        <w:t xml:space="preserve">Use the ‘Employment status’ column to indicate whether the reported executive was active or in-active as at the last full pay period in June </w:t>
      </w:r>
      <w:r w:rsidR="4539CD49">
        <w:t>2025</w:t>
      </w:r>
      <w:r>
        <w:t>.</w:t>
      </w:r>
    </w:p>
    <w:p w:rsidRPr="00D93513" w:rsidR="00761FB0" w:rsidP="00D87C88" w:rsidRDefault="00761FB0" w14:paraId="1AC203B7" w14:textId="77777777">
      <w:pPr>
        <w:pStyle w:val="Body"/>
      </w:pPr>
      <w:r>
        <w:t>Please provide as much information as possible for each executive.</w:t>
      </w:r>
    </w:p>
    <w:p w:rsidRPr="00D93513" w:rsidR="00761FB0" w:rsidP="00D87C88" w:rsidRDefault="00761FB0" w14:paraId="2015323D" w14:textId="77777777">
      <w:pPr>
        <w:pStyle w:val="Body"/>
      </w:pPr>
      <w:r>
        <w:t>Identify any positions which are statutory appointments (in comments field).</w:t>
      </w:r>
    </w:p>
    <w:p w:rsidRPr="00D93513" w:rsidR="00761FB0" w:rsidP="00D87C88" w:rsidRDefault="00761FB0" w14:paraId="68350ED2" w14:textId="77777777">
      <w:pPr>
        <w:pStyle w:val="Body"/>
      </w:pPr>
      <w:r>
        <w:t>The following section provides the specific requirements for each data field.</w:t>
      </w:r>
    </w:p>
    <w:p w:rsidRPr="00A70FE1" w:rsidR="00761FB0" w:rsidP="0B02A4D1" w:rsidRDefault="00761FB0" w14:paraId="56868520" w14:textId="322B6880">
      <w:pPr>
        <w:pStyle w:val="TablechartfigureHeading"/>
        <w:rPr>
          <w:rStyle w:val="Strong"/>
          <w:rFonts w:ascii="VIC" w:hAnsi="VIC"/>
          <w:b w:val="1"/>
          <w:bCs w:val="1"/>
        </w:rPr>
      </w:pPr>
      <w:r w:rsidRPr="13B50E5C" w:rsidR="69C7CA57">
        <w:rPr>
          <w:rStyle w:val="Strong"/>
          <w:rFonts w:ascii="VIC" w:hAnsi="VIC"/>
          <w:b w:val="1"/>
          <w:bCs w:val="1"/>
        </w:rPr>
        <w:t>Table 1 The</w:t>
      </w:r>
      <w:r w:rsidRPr="13B50E5C" w:rsidR="00761FB0">
        <w:rPr>
          <w:rStyle w:val="Strong"/>
          <w:rFonts w:ascii="VIC" w:hAnsi="VIC"/>
          <w:b w:val="1"/>
          <w:bCs w:val="1"/>
        </w:rPr>
        <w:t xml:space="preserve"> content and format of your data file</w:t>
      </w:r>
    </w:p>
    <w:tbl>
      <w:tblPr>
        <w:tblStyle w:val="TableVPSC"/>
        <w:tblW w:w="9121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1498"/>
        <w:gridCol w:w="4334"/>
        <w:gridCol w:w="1883"/>
        <w:gridCol w:w="1406"/>
      </w:tblGrid>
      <w:tr w:rsidRPr="00D93513" w:rsidR="00761FB0" w:rsidTr="42CD0D94" w14:paraId="49B9D8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761FB0" w14:paraId="01ADF99D" w14:textId="77777777">
            <w:pPr>
              <w:pStyle w:val="TableHeader"/>
              <w:keepNext w:val="0"/>
              <w:keepLines w:val="0"/>
            </w:pPr>
            <w:r>
              <w:t>Column header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761FB0" w14:paraId="0A4DBF79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63B74AB7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761FB0" w14:paraId="09BA4370" w14:textId="77777777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Compulsory</w:t>
            </w:r>
          </w:p>
        </w:tc>
      </w:tr>
      <w:tr w:rsidRPr="00D93513" w:rsidR="00761FB0" w:rsidTr="42CD0D94" w14:paraId="27FF97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761FB0" w14:paraId="79B89A7C" w14:textId="77777777">
            <w:pPr>
              <w:pStyle w:val="TableColumn"/>
              <w:keepLines w:val="0"/>
              <w:rPr>
                <w:color w:val="000000"/>
              </w:rPr>
            </w:pPr>
            <w:r>
              <w:t>FTE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463C1D" w:rsidP="00D87C88" w:rsidRDefault="00463C1D" w14:paraId="3586A12C" w14:textId="732AFC6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their full time equivalent (FTE) time fraction. For example: Full time is 1, 2 days a week is 0.4.</w:t>
            </w:r>
          </w:p>
          <w:p w:rsidRPr="00D93513" w:rsidR="00761FB0" w:rsidP="00D87C88" w:rsidRDefault="00463C1D" w14:paraId="47B932D7" w14:textId="2EACAA5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Purchased leave should not affect the FTE time fraction.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26E0330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number.</w:t>
            </w:r>
          </w:p>
          <w:p w:rsidRPr="00D93513" w:rsidR="00761FB0" w:rsidP="00D87C88" w:rsidRDefault="00761FB0" w14:paraId="021273FB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D93513" w:rsidR="00761FB0" w:rsidP="00D87C88" w:rsidRDefault="00761FB0" w14:paraId="18F80EE5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not exceed 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7F602F32" w14:textId="7A3B56A3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2CD0D94" w14:paraId="66305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463C1D" w14:paraId="135E8A8D" w14:textId="7960B662">
            <w:pPr>
              <w:pStyle w:val="TableColumn"/>
              <w:keepLines w:val="0"/>
              <w:rPr>
                <w:color w:val="000000"/>
              </w:rPr>
            </w:pPr>
            <w:r>
              <w:t>Family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F06B6E" w14:paraId="2CF60CCE" w14:textId="084FAE4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Enter the employee’s family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7655FC8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5BC66C29" w14:textId="14BDC95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761FB0" w:rsidTr="42CD0D94" w14:paraId="4129C1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761FB0" w:rsidP="00D87C88" w:rsidRDefault="00463C1D" w14:paraId="669CE9B0" w14:textId="56405B83">
            <w:pPr>
              <w:pStyle w:val="TableColumn"/>
              <w:keepLines w:val="0"/>
              <w:rPr>
                <w:color w:val="000000"/>
              </w:rPr>
            </w:pPr>
            <w:r>
              <w:t>Given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761FB0" w:rsidP="00D87C88" w:rsidRDefault="00D21CA0" w14:paraId="2CBDE61F" w14:textId="22013FD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employee’s given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761FB0" w:rsidP="00D87C88" w:rsidRDefault="00761FB0" w14:paraId="0C31FD4B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761FB0" w:rsidP="00D87C88" w:rsidRDefault="00F511F0" w14:paraId="74CEEB67" w14:textId="1C67BBC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2CD0D94" w14:paraId="0EF942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332161" w:rsidP="00D87C88" w:rsidRDefault="00332161" w14:paraId="79EBB279" w14:textId="2CCD50EF">
            <w:pPr>
              <w:pStyle w:val="TableColumn"/>
              <w:keepLines w:val="0"/>
              <w:rPr>
                <w:color w:val="000000"/>
              </w:rPr>
            </w:pPr>
            <w:r>
              <w:lastRenderedPageBreak/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236079" w:rsidR="00236079" w:rsidP="00236079" w:rsidRDefault="00236079" w14:paraId="68B2738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 nominated gender of the employee. </w:t>
            </w:r>
          </w:p>
          <w:p w:rsidRPr="00D93513" w:rsidR="00332161" w:rsidP="00236079" w:rsidRDefault="54D87FAC" w14:paraId="622AB3CE" w14:textId="2745533B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 (M), Woman (W), Self-described (S) or prefer not to say (P).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32161" w:rsidP="00D87C88" w:rsidRDefault="00332161" w14:paraId="35390445" w14:textId="540398CD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</w:p>
          <w:p w:rsidRPr="00D93513" w:rsidR="00332161" w:rsidP="00D87C88" w:rsidRDefault="00332161" w14:paraId="6765A8E0" w14:textId="7794D161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</w:t>
            </w:r>
          </w:p>
          <w:p w:rsidR="00332161" w:rsidP="00D87C88" w:rsidRDefault="00332161" w14:paraId="20DB4B09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</w:p>
          <w:p w:rsidRPr="00D93513" w:rsidR="00236079" w:rsidP="0B02A4D1" w:rsidRDefault="54D87FAC" w14:paraId="1B40DCC0" w14:textId="17DA6586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332161" w:rsidP="00D87C88" w:rsidRDefault="00F511F0" w14:paraId="22616F58" w14:textId="4CD0F93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332161" w:rsidTr="42CD0D94" w14:paraId="4D7C8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332161" w:rsidP="00D87C88" w:rsidRDefault="00DA2074" w14:paraId="0B70B0A8" w14:textId="007DC5D6">
            <w:pPr>
              <w:pStyle w:val="TableColumn"/>
              <w:keepLines w:val="0"/>
              <w:rPr>
                <w:color w:val="000000"/>
              </w:rPr>
            </w:pPr>
            <w:r>
              <w:t xml:space="preserve">Date of Birth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332161" w:rsidP="00D87C88" w:rsidRDefault="00DA2074" w14:paraId="14A3DBDE" w14:textId="7304153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the </w:t>
            </w:r>
            <w:r w:rsidR="00B57919">
              <w:t>employee’s</w:t>
            </w:r>
            <w:r>
              <w:t xml:space="preserve"> date of birth.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32161" w:rsidP="00D87C88" w:rsidRDefault="00DA2074" w14:paraId="12FB65B8" w14:textId="2EACAA5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DD/MM/YYYY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332161" w:rsidP="00D87C88" w:rsidRDefault="00F511F0" w14:paraId="5179ECC1" w14:textId="75138455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AB34EC" w:rsidTr="42CD0D94" w14:paraId="44DAF9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BA1660" w:rsidP="00D87C88" w:rsidRDefault="00BA1660" w14:paraId="3D94F3AC" w14:textId="18EFAD02">
            <w:pPr>
              <w:pStyle w:val="TableColumn"/>
              <w:keepLines w:val="0"/>
            </w:pPr>
            <w:r>
              <w:t>Contract 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BA1660" w:rsidP="00D87C88" w:rsidRDefault="00BA1660" w14:paraId="1654F39D" w14:textId="1B24E879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 the current contract started. This date must be prior to the collection census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BA1660" w:rsidP="00D87C88" w:rsidRDefault="00BA1660" w14:paraId="5412979D" w14:textId="23C6FB78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BA1660" w:rsidP="00D87C88" w:rsidRDefault="00F511F0" w14:paraId="684F4A1C" w14:textId="16948080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BA1660" w:rsidTr="42CD0D94" w14:paraId="30FC7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BA1660" w:rsidP="00D87C88" w:rsidRDefault="00BA1660" w14:paraId="1FA186FA" w14:textId="2D6B28B4">
            <w:pPr>
              <w:pStyle w:val="TableColumn"/>
              <w:keepLines w:val="0"/>
            </w:pPr>
            <w:r>
              <w:t>Contract 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BA1660" w:rsidP="00D87C88" w:rsidRDefault="00BA1660" w14:paraId="12C3ED81" w14:textId="6239602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the current contract ends.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BA1660" w:rsidP="00D87C88" w:rsidRDefault="00BA1660" w14:paraId="017B28B0" w14:textId="72FD80F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BA1660" w:rsidP="00D87C88" w:rsidRDefault="00F511F0" w14:paraId="6CD48B9A" w14:textId="0DF7E8F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1D7234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888A70D" w14:textId="0143649C">
            <w:pPr>
              <w:pStyle w:val="TableColumn"/>
              <w:keepLines w:val="0"/>
            </w:pPr>
            <w:r>
              <w:t>Separation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B02A4D1" w:rsidRDefault="002420FB" w14:paraId="2DB2EBAB" w14:textId="50566BAC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cs="Segoe UI" w:asciiTheme="minorHAnsi" w:hAnsiTheme="minorHAnsi"/>
                <w:color w:val="000000"/>
                <w:sz w:val="20"/>
                <w:szCs w:val="20"/>
              </w:rPr>
            </w:pPr>
            <w:r w:rsidRPr="548F8976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Must be reported for all separated staff or executives returning to non-executive roles</w:t>
            </w:r>
            <w:r w:rsidRPr="548F8976" w:rsidR="16FB33F3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 xml:space="preserve">, including if they separated on or during the last day of the last full pay period of June </w:t>
            </w:r>
            <w:r w:rsidRPr="548F8976" w:rsidR="4539CD49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2025</w:t>
            </w:r>
            <w:r w:rsidRPr="548F8976" w:rsidR="16FB33F3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.</w:t>
            </w:r>
          </w:p>
          <w:p w:rsidRPr="00D93513" w:rsidR="002420FB" w:rsidP="0B02A4D1" w:rsidRDefault="002420FB" w14:paraId="0C0DB4DF" w14:textId="6B0C1E68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egoe UI" w:asciiTheme="minorHAnsi" w:hAnsiTheme="minorHAnsi"/>
                <w:color w:val="000000"/>
                <w:sz w:val="18"/>
                <w:szCs w:val="18"/>
              </w:rPr>
            </w:pPr>
            <w:r w:rsidRPr="0B02A4D1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Leave blank for current executives.</w:t>
            </w:r>
            <w:r w:rsidRPr="0B02A4D1">
              <w:rPr>
                <w:rStyle w:val="eop"/>
                <w:rFonts w:ascii="Cambria" w:hAnsi="Cambria" w:cs="Cambria"/>
                <w:sz w:val="20"/>
                <w:szCs w:val="20"/>
              </w:rPr>
              <w:t> </w:t>
            </w:r>
          </w:p>
          <w:p w:rsidRPr="00D93513" w:rsidR="002420FB" w:rsidP="0B02A4D1" w:rsidRDefault="002420FB" w14:paraId="0D7D7E89" w14:textId="30279ACE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mbria" w:asciiTheme="minorHAnsi" w:hAnsiTheme="minorHAnsi"/>
                <w:color w:val="000000"/>
                <w:sz w:val="20"/>
                <w:szCs w:val="20"/>
              </w:rPr>
            </w:pPr>
            <w:r w:rsidRPr="548F8976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 xml:space="preserve">The reporting period for this data field must be for the 12 months prior to the June </w:t>
            </w:r>
            <w:r w:rsidRPr="548F8976" w:rsidR="4539CD49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>2025</w:t>
            </w:r>
            <w:r w:rsidRPr="548F8976">
              <w:rPr>
                <w:rStyle w:val="normaltextrun"/>
                <w:rFonts w:cs="Segoe UI" w:asciiTheme="minorHAnsi" w:hAnsiTheme="minorHAnsi"/>
                <w:sz w:val="20"/>
                <w:szCs w:val="20"/>
              </w:rPr>
              <w:t xml:space="preserve"> collection.</w:t>
            </w:r>
            <w:r w:rsidRPr="548F8976">
              <w:rPr>
                <w:rStyle w:val="eop"/>
                <w:rFonts w:ascii="Cambria" w:hAnsi="Cambria" w:cs="Cambria"/>
                <w:sz w:val="20"/>
                <w:szCs w:val="2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CB1374" w:rsidP="002420FB" w:rsidRDefault="002420FB" w14:paraId="226BF4F6" w14:textId="5B88730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2A134C5" w14:textId="71515359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2CD0D94" w14:paraId="74D5ED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510CDA" w:rsidRDefault="002420FB" w14:paraId="3A82AF0A" w14:textId="4713E133">
            <w:pPr>
              <w:pStyle w:val="TableColumn"/>
              <w:keepLines w:val="0"/>
              <w:spacing w:before="0" w:after="0"/>
            </w:pPr>
            <w:r>
              <w:t>Separation reason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EE2EEC" w:rsidP="63BD2416" w:rsidRDefault="00EE2EEC" w14:paraId="7ADDFADC" w14:textId="528F3D78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 w:cs="Cambria"/>
                <w:sz w:val="20"/>
                <w:szCs w:val="20"/>
              </w:rPr>
            </w:pPr>
            <w:r w:rsidRPr="63BD2416">
              <w:rPr>
                <w:rStyle w:val="normaltextrun"/>
                <w:rFonts w:asciiTheme="minorHAnsi" w:hAnsiTheme="minorHAnsi"/>
                <w:sz w:val="20"/>
                <w:szCs w:val="20"/>
              </w:rPr>
              <w:t>Indicate the reason an employee has ceased employment with the agency (or as an executive).</w:t>
            </w:r>
          </w:p>
          <w:p w:rsidR="63BD2416" w:rsidP="63BD2416" w:rsidRDefault="63BD2416" w14:paraId="6948DE73" w14:textId="39514DED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</w:p>
          <w:p w:rsidR="21F77A1B" w:rsidP="58E90207" w:rsidRDefault="21F77A1B" w14:paraId="64702BD1" w14:textId="2F43B2A2" w14:noSpellErr="1">
            <w:pPr>
              <w:pStyle w:val="paragraph"/>
              <w:spacing w:before="0" w:beforeAutospacing="off" w:after="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</w:pPr>
            <w:r w:rsidRPr="42CD0D94" w:rsidR="21F77A1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>If a</w:t>
            </w:r>
            <w:r w:rsidRPr="42CD0D94" w:rsidR="5735A73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 xml:space="preserve">n executive has separated under Clause 14.1 of the </w:t>
            </w:r>
            <w:hyperlink r:id="R07b0a60c18bf4b7e">
              <w:r w:rsidRPr="42CD0D94" w:rsidR="5735A73B">
                <w:rPr>
                  <w:rStyle w:val="Hyperlink"/>
                  <w:rFonts w:ascii="VIC" w:hAnsi="VIC"/>
                  <w:sz w:val="20"/>
                  <w:szCs w:val="20"/>
                </w:rPr>
                <w:t>Standard VPS Executive Contract</w:t>
              </w:r>
            </w:hyperlink>
            <w:r w:rsidRPr="42CD0D94" w:rsidR="5735A73B">
              <w:rPr>
                <w:rStyle w:val="normaltextrun"/>
                <w:rFonts w:ascii="VIC" w:hAnsi="VIC" w:asciiTheme="minorAscii" w:hAnsiTheme="minorAscii"/>
                <w:sz w:val="20"/>
                <w:szCs w:val="20"/>
              </w:rPr>
              <w:t xml:space="preserve"> (Termination on notice by the Employer), please report their Separation reason as code R for Dismissal.</w:t>
            </w:r>
          </w:p>
          <w:p w:rsidR="63BD2416" w:rsidP="63BD2416" w:rsidRDefault="63BD2416" w14:paraId="44B0710D" w14:textId="3F7804F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</w:p>
          <w:p w:rsidRPr="00D93513" w:rsidR="002420FB" w:rsidP="0B02A4D1" w:rsidRDefault="002420FB" w14:paraId="072EF7CF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Separation type codes:</w:t>
            </w:r>
          </w:p>
          <w:p w:rsidRPr="00D93513" w:rsidR="002420FB" w:rsidP="0B02A4D1" w:rsidRDefault="002420FB" w14:paraId="2FE57B52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A = Resignation – To Victorian Public Service employment</w:t>
            </w:r>
          </w:p>
          <w:p w:rsidRPr="00D93513" w:rsidR="002420FB" w:rsidP="0B02A4D1" w:rsidRDefault="002420FB" w14:paraId="11B8B855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B = Resignation – To (non-VPS) Victorian public sector employment</w:t>
            </w:r>
          </w:p>
          <w:p w:rsidRPr="00D93513" w:rsidR="002420FB" w:rsidP="0B02A4D1" w:rsidRDefault="002420FB" w14:paraId="7684498D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C = Resignation – To Commonwealth Government employment</w:t>
            </w:r>
          </w:p>
          <w:p w:rsidRPr="00D93513" w:rsidR="002420FB" w:rsidP="0B02A4D1" w:rsidRDefault="002420FB" w14:paraId="4C069AA9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>D = Resignation – To Private sector employment</w:t>
            </w:r>
          </w:p>
          <w:p w:rsidRPr="00D93513" w:rsidR="002420FB" w:rsidP="0B02A4D1" w:rsidRDefault="002420FB" w14:paraId="346829B9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E = Resignation – To Other employment (Community Sector, Local Govt, Other State Govt etc)</w:t>
            </w:r>
          </w:p>
          <w:p w:rsidRPr="00D93513" w:rsidR="002420FB" w:rsidP="0B02A4D1" w:rsidRDefault="002420FB" w14:paraId="1B15805E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F = Resignation – Personal reasons</w:t>
            </w:r>
          </w:p>
          <w:p w:rsidRPr="00D93513" w:rsidR="002420FB" w:rsidP="0B02A4D1" w:rsidRDefault="002420FB" w14:paraId="22EA47AE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G = Resignation – Voluntary Departure Package</w:t>
            </w:r>
          </w:p>
          <w:p w:rsidRPr="00D93513" w:rsidR="002420FB" w:rsidP="0B02A4D1" w:rsidRDefault="002420FB" w14:paraId="10CC942A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H = Resignation – Unknown reason</w:t>
            </w:r>
          </w:p>
          <w:p w:rsidRPr="00D93513" w:rsidR="002420FB" w:rsidP="0B02A4D1" w:rsidRDefault="002420FB" w14:paraId="135CBA58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I = Retirement</w:t>
            </w:r>
          </w:p>
          <w:p w:rsidRPr="00D93513" w:rsidR="002420FB" w:rsidP="0B02A4D1" w:rsidRDefault="002420FB" w14:paraId="67658673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M = Involuntary separation – End of contract</w:t>
            </w:r>
          </w:p>
          <w:p w:rsidRPr="00D93513" w:rsidR="002420FB" w:rsidP="0B02A4D1" w:rsidRDefault="002420FB" w14:paraId="3CE3EABB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N = Involuntary separation – Machinery of government change</w:t>
            </w:r>
          </w:p>
          <w:p w:rsidRPr="00D93513" w:rsidR="002420FB" w:rsidP="0B02A4D1" w:rsidRDefault="002420FB" w14:paraId="0EB0D291" w14:textId="3AB1EDA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= Involuntary separation – Redeployment</w:t>
            </w:r>
          </w:p>
          <w:p w:rsidRPr="00D93513" w:rsidR="002420FB" w:rsidP="0B02A4D1" w:rsidRDefault="002420FB" w14:paraId="308AB4DB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Q = Involuntary separation – Retrenchment/Targeted Separation Package</w:t>
            </w:r>
          </w:p>
          <w:p w:rsidRPr="00D93513" w:rsidR="002420FB" w:rsidP="0B02A4D1" w:rsidRDefault="002420FB" w14:paraId="54490787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R = Involuntary separation – Dismissal</w:t>
            </w:r>
          </w:p>
          <w:p w:rsidRPr="00D93513" w:rsidR="002420FB" w:rsidP="0B02A4D1" w:rsidRDefault="002420FB" w14:paraId="10B2BB4F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 = Involuntary separation – Death</w:t>
            </w:r>
          </w:p>
          <w:p w:rsidRPr="00D93513" w:rsidR="002420FB" w:rsidP="0B02A4D1" w:rsidRDefault="002420FB" w14:paraId="33C88371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T = Involuntary separation – Unknown reason</w:t>
            </w:r>
          </w:p>
          <w:p w:rsidRPr="00D93513" w:rsidR="002420FB" w:rsidP="0B02A4D1" w:rsidRDefault="002420FB" w14:paraId="4281F817" w14:textId="0F40174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 = Secondment 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B02A4D1" w:rsidRDefault="002420FB" w14:paraId="3476DB15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="VIC" w:hAnsi="VIC" w:cs="Segoe UI"/>
                <w:sz w:val="20"/>
                <w:szCs w:val="20"/>
              </w:rPr>
              <w:lastRenderedPageBreak/>
              <w:t xml:space="preserve">A </w:t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valid code, i.e. one of the following:</w:t>
            </w:r>
          </w:p>
          <w:p w:rsidRPr="00D93513" w:rsidR="002420FB" w:rsidP="0B02A4D1" w:rsidRDefault="002420FB" w14:paraId="4EBF8C72" w14:textId="473F4B8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>A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B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C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D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E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F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G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H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I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M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N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O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Q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R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S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T</w:t>
            </w:r>
            <w:r>
              <w:br/>
            </w:r>
            <w:r w:rsidRPr="0B02A4D1">
              <w:rPr>
                <w:rStyle w:val="normaltextrun"/>
                <w:rFonts w:asciiTheme="minorHAnsi" w:hAnsiTheme="minorHAnsi"/>
                <w:sz w:val="20"/>
                <w:szCs w:val="20"/>
              </w:rPr>
              <w:t>V</w:t>
            </w:r>
          </w:p>
          <w:p w:rsidRPr="00D93513" w:rsidR="002420FB" w:rsidP="0B02A4D1" w:rsidRDefault="002420FB" w14:paraId="0F175297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IC" w:hAnsi="VIC" w:cs="Segoe UI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510CDA" w:rsidRDefault="002420FB" w14:paraId="0CC8223B" w14:textId="47A2AC34">
            <w:pPr>
              <w:pStyle w:val="TableBody"/>
              <w:keepLine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No</w:t>
            </w:r>
          </w:p>
        </w:tc>
      </w:tr>
      <w:tr w:rsidRPr="00D93513" w:rsidR="002420FB" w:rsidTr="42CD0D94" w14:paraId="52365B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18C99C8" w14:textId="1484733F">
            <w:pPr>
              <w:pStyle w:val="TableColumn"/>
              <w:keepLines w:val="0"/>
            </w:pPr>
            <w:r>
              <w:t>Date started in your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="00433C38" w:rsidP="002420FB" w:rsidRDefault="002420FB" w14:paraId="4F43936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Enter when the </w:t>
            </w:r>
            <w:r w:rsidR="00433C38">
              <w:t xml:space="preserve">individual </w:t>
            </w:r>
            <w:r w:rsidR="00147932">
              <w:t xml:space="preserve">started </w:t>
            </w:r>
            <w:r w:rsidR="00433C38">
              <w:t xml:space="preserve">as an </w:t>
            </w:r>
            <w:r w:rsidRPr="0B02A4D1" w:rsidR="00433C38">
              <w:rPr>
                <w:b/>
                <w:bCs/>
              </w:rPr>
              <w:t>employee</w:t>
            </w:r>
            <w:r w:rsidR="00433C38">
              <w:t xml:space="preserve"> </w:t>
            </w:r>
            <w:r>
              <w:t>in your organisation.</w:t>
            </w:r>
          </w:p>
          <w:p w:rsidRPr="00D93513" w:rsidR="00433C38" w:rsidP="002420FB" w:rsidRDefault="00433C38" w14:paraId="69F485D7" w14:textId="615CCA8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This date may be earlier than the date </w:t>
            </w:r>
            <w:r w:rsidR="00380ABC">
              <w:t>they started as an executive.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354F29" w:rsidP="002420FB" w:rsidRDefault="002420FB" w14:paraId="64BF706E" w14:textId="2D9A62B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1F49184F" w14:textId="15160003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1EF611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2FAFEFB2" w14:textId="35B56E7C">
            <w:pPr>
              <w:pStyle w:val="TableColumn"/>
              <w:keepLines w:val="0"/>
            </w:pPr>
            <w:r>
              <w:t>Date started as an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="002420FB" w:rsidP="002420FB" w:rsidRDefault="002420FB" w14:paraId="61281B41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when the </w:t>
            </w:r>
            <w:r w:rsidR="00380ABC">
              <w:t>individual</w:t>
            </w:r>
            <w:r>
              <w:t xml:space="preserve"> started as an </w:t>
            </w:r>
            <w:r w:rsidRPr="0B02A4D1">
              <w:rPr>
                <w:b/>
                <w:bCs/>
              </w:rPr>
              <w:t>executive</w:t>
            </w:r>
            <w:r>
              <w:t xml:space="preserve"> in your organisation.</w:t>
            </w:r>
          </w:p>
          <w:p w:rsidRPr="00D93513" w:rsidR="00380ABC" w:rsidP="002420FB" w:rsidRDefault="00380ABC" w14:paraId="0B8B4D25" w14:textId="54D08EF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date may be different </w:t>
            </w:r>
            <w:r w:rsidR="00354F29">
              <w:t>to</w:t>
            </w:r>
            <w:r>
              <w:t xml:space="preserve"> </w:t>
            </w:r>
            <w:r w:rsidR="00354F29">
              <w:t>the</w:t>
            </w:r>
            <w:r>
              <w:t xml:space="preserve"> date </w:t>
            </w:r>
            <w:r w:rsidR="00354F29">
              <w:t xml:space="preserve">started in your organisation </w:t>
            </w:r>
            <w:r>
              <w:t xml:space="preserve">and </w:t>
            </w:r>
            <w:r w:rsidR="00354F29">
              <w:t xml:space="preserve">the </w:t>
            </w:r>
            <w:r>
              <w:t>contract start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CB1374" w:rsidP="002420FB" w:rsidRDefault="002420FB" w14:paraId="7A1B30DF" w14:textId="030371D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02ED034" w14:textId="2A0DA4A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2F318F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0A559ED4" w14:textId="13CCD5AB">
            <w:pPr>
              <w:pStyle w:val="TableColumn"/>
              <w:keepLines w:val="0"/>
            </w:pPr>
            <w:r>
              <w:t>Continuous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11BAE2B1" w14:textId="416DB45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the employee been continuously employed in an executive role(s) since the date they were first appointed an executive. If the executive has held a non-</w:t>
            </w:r>
            <w:r>
              <w:lastRenderedPageBreak/>
              <w:t>executive role since then answer ‘N’ for 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49975234" w14:textId="53E12FD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D396DAE" w14:textId="33C9BE2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2CD0D94" w14:paraId="306B4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B57C23B" w14:textId="7EB651A3">
            <w:pPr>
              <w:pStyle w:val="TableColumn"/>
              <w:keepLines w:val="0"/>
              <w:rPr>
                <w:color w:val="000000"/>
              </w:rPr>
            </w:pPr>
            <w:r>
              <w:t>Role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10C31A6B" w14:textId="0DF9A548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title of the role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7D92B34" w14:textId="0459FAA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15B236F" w14:textId="37F55786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40FC13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E7682D3" w14:textId="62622EFE">
            <w:pPr>
              <w:pStyle w:val="TableColumn"/>
              <w:keepLines w:val="0"/>
              <w:rPr>
                <w:color w:val="000000"/>
              </w:rPr>
            </w:pPr>
            <w:r>
              <w:t>Role function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4250837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Codes are letters, they are:</w:t>
            </w:r>
          </w:p>
          <w:p w:rsidRPr="00D93513" w:rsidR="002420FB" w:rsidP="002420FB" w:rsidRDefault="002420FB" w14:paraId="25D00662" w14:textId="0C417DA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= Chief executive</w:t>
            </w:r>
            <w:r w:rsidR="008D3BCB">
              <w:t xml:space="preserve"> officer </w:t>
            </w:r>
            <w:r>
              <w:t>or equivalent</w:t>
            </w:r>
            <w:r w:rsidR="00745493">
              <w:t xml:space="preserve"> (head of organisation)</w:t>
            </w:r>
          </w:p>
          <w:p w:rsidRPr="00D93513" w:rsidR="002420FB" w:rsidP="002420FB" w:rsidRDefault="002420FB" w14:paraId="3891A02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 = Chief finance officer</w:t>
            </w:r>
          </w:p>
          <w:p w:rsidRPr="00D93513" w:rsidR="002420FB" w:rsidP="002420FB" w:rsidRDefault="002420FB" w14:paraId="45B943F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 = Corporate services  </w:t>
            </w:r>
          </w:p>
          <w:p w:rsidRPr="00D93513" w:rsidR="002420FB" w:rsidP="002420FB" w:rsidRDefault="002420FB" w14:paraId="6F705D9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 = Economist</w:t>
            </w:r>
          </w:p>
          <w:p w:rsidRPr="00D93513" w:rsidR="002420FB" w:rsidP="002420FB" w:rsidRDefault="002420FB" w14:paraId="44C3A9B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 = Engineering</w:t>
            </w:r>
          </w:p>
          <w:p w:rsidRPr="00D93513" w:rsidR="002420FB" w:rsidP="002420FB" w:rsidRDefault="002420FB" w14:paraId="2153E54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 = Finance or accounting (excluding chief financial officer)</w:t>
            </w:r>
          </w:p>
          <w:p w:rsidRPr="00D93513" w:rsidR="002420FB" w:rsidP="002420FB" w:rsidRDefault="002420FB" w14:paraId="2A8F5C9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 = Generalist </w:t>
            </w:r>
          </w:p>
          <w:p w:rsidRPr="00D93513" w:rsidR="002420FB" w:rsidP="002420FB" w:rsidRDefault="002420FB" w14:paraId="58DFBC22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 = Human resources </w:t>
            </w:r>
          </w:p>
          <w:p w:rsidRPr="00D93513" w:rsidR="002420FB" w:rsidP="002420FB" w:rsidRDefault="002420FB" w14:paraId="1A4155C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 = Information technology</w:t>
            </w:r>
          </w:p>
          <w:p w:rsidRPr="00D93513" w:rsidR="002420FB" w:rsidP="002420FB" w:rsidRDefault="002420FB" w14:paraId="578526B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 = Legal or secretarial</w:t>
            </w:r>
          </w:p>
          <w:p w:rsidRPr="00D93513" w:rsidR="002420FB" w:rsidP="002420FB" w:rsidRDefault="002420FB" w14:paraId="2A2BD9E8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 = Other </w:t>
            </w:r>
          </w:p>
          <w:p w:rsidRPr="00D93513" w:rsidR="002420FB" w:rsidP="002420FB" w:rsidRDefault="002420FB" w14:paraId="6F536A6D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 = Production or operations </w:t>
            </w:r>
          </w:p>
          <w:p w:rsidRPr="00D93513" w:rsidR="002420FB" w:rsidP="002420FB" w:rsidRDefault="002420FB" w14:paraId="6E26CCEF" w14:textId="47882E5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 = Public </w:t>
            </w:r>
            <w:r w:rsidR="00F91FED">
              <w:t>relations</w:t>
            </w:r>
            <w:r>
              <w:t xml:space="preserve"> or public affairs</w:t>
            </w:r>
          </w:p>
          <w:p w:rsidRPr="00D93513" w:rsidR="002420FB" w:rsidP="002420FB" w:rsidRDefault="002420FB" w14:paraId="6190D80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 = Sales or marketing</w:t>
            </w:r>
          </w:p>
          <w:p w:rsidRPr="00D93513" w:rsidR="002420FB" w:rsidP="002420FB" w:rsidRDefault="002420FB" w14:paraId="0CBD1B8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R= Scientist or research</w:t>
            </w:r>
          </w:p>
          <w:p w:rsidRPr="00D93513" w:rsidR="002420FB" w:rsidP="002420FB" w:rsidRDefault="002420FB" w14:paraId="4DD4E0DB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 = Sworn police</w:t>
            </w:r>
          </w:p>
          <w:p w:rsidR="002420FB" w:rsidP="002420FB" w:rsidRDefault="002420FB" w14:paraId="11902AD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 = Statutory officer</w:t>
            </w:r>
          </w:p>
          <w:p w:rsidRPr="00D93513" w:rsidR="00AF5C54" w:rsidP="002420FB" w:rsidRDefault="00AF5C54" w14:paraId="43859EDC" w14:textId="62C8E23B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 = Board 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3DFD8C30" w14:textId="4C8526F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  <w:p w:rsidRPr="00D93513" w:rsidR="002420FB" w:rsidP="002420FB" w:rsidRDefault="002420FB" w14:paraId="165E50F3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B</w:t>
            </w:r>
          </w:p>
          <w:p w:rsidRPr="00D93513" w:rsidR="002420FB" w:rsidP="002420FB" w:rsidRDefault="002420FB" w14:paraId="4AC46D0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C</w:t>
            </w:r>
          </w:p>
          <w:p w:rsidRPr="00D93513" w:rsidR="002420FB" w:rsidP="002420FB" w:rsidRDefault="002420FB" w14:paraId="6EAF6EC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D</w:t>
            </w:r>
          </w:p>
          <w:p w:rsidRPr="00D93513" w:rsidR="002420FB" w:rsidP="002420FB" w:rsidRDefault="002420FB" w14:paraId="095FFBA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E</w:t>
            </w:r>
          </w:p>
          <w:p w:rsidRPr="00D93513" w:rsidR="002420FB" w:rsidP="002420FB" w:rsidRDefault="002420FB" w14:paraId="1F7CB02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F</w:t>
            </w:r>
          </w:p>
          <w:p w:rsidRPr="00D93513" w:rsidR="002420FB" w:rsidP="002420FB" w:rsidRDefault="002420FB" w14:paraId="3E9B0D4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G</w:t>
            </w:r>
          </w:p>
          <w:p w:rsidRPr="00D93513" w:rsidR="002420FB" w:rsidP="002420FB" w:rsidRDefault="002420FB" w14:paraId="2EF9CEA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H</w:t>
            </w:r>
          </w:p>
          <w:p w:rsidRPr="00D93513" w:rsidR="002420FB" w:rsidP="002420FB" w:rsidRDefault="002420FB" w14:paraId="28A603F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J</w:t>
            </w:r>
          </w:p>
          <w:p w:rsidRPr="00D93513" w:rsidR="002420FB" w:rsidP="002420FB" w:rsidRDefault="002420FB" w14:paraId="2F878D90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K</w:t>
            </w:r>
          </w:p>
          <w:p w:rsidRPr="00D93513" w:rsidR="002420FB" w:rsidP="002420FB" w:rsidRDefault="002420FB" w14:paraId="4349592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L</w:t>
            </w:r>
          </w:p>
          <w:p w:rsidRPr="00D93513" w:rsidR="002420FB" w:rsidP="002420FB" w:rsidRDefault="002420FB" w14:paraId="0C3F9B97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M</w:t>
            </w:r>
          </w:p>
          <w:p w:rsidRPr="00D93513" w:rsidR="002420FB" w:rsidP="002420FB" w:rsidRDefault="002420FB" w14:paraId="7DF2E30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N</w:t>
            </w:r>
          </w:p>
          <w:p w:rsidRPr="00D93513" w:rsidR="002420FB" w:rsidP="002420FB" w:rsidRDefault="002420FB" w14:paraId="3AFD0BC5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P</w:t>
            </w:r>
          </w:p>
          <w:p w:rsidRPr="00D93513" w:rsidR="002420FB" w:rsidP="002420FB" w:rsidRDefault="002420FB" w14:paraId="1BE7977E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Q</w:t>
            </w:r>
          </w:p>
          <w:p w:rsidRPr="00D93513" w:rsidR="002420FB" w:rsidP="002420FB" w:rsidRDefault="002420FB" w14:paraId="1119D8F0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R</w:t>
            </w:r>
          </w:p>
          <w:p w:rsidRPr="00D93513" w:rsidR="002420FB" w:rsidP="002420FB" w:rsidRDefault="002420FB" w14:paraId="503A624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S</w:t>
            </w:r>
          </w:p>
          <w:p w:rsidR="002420FB" w:rsidP="002420FB" w:rsidRDefault="002420FB" w14:paraId="399F2FB4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U</w:t>
            </w:r>
          </w:p>
          <w:p w:rsidRPr="00D93513" w:rsidR="00746C8D" w:rsidP="0B02A4D1" w:rsidRDefault="00746C8D" w14:paraId="782C3F53" w14:textId="2AF5D75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B02A4D1">
              <w:rPr>
                <w:lang w:eastAsia="ja-JP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4865873" w14:textId="4FB56E1D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5CDB6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21722EC3" w14:textId="6EE7300C">
            <w:pPr>
              <w:pStyle w:val="TableColumn"/>
              <w:keepLines w:val="0"/>
              <w:rPr>
                <w:color w:val="000000"/>
              </w:rPr>
            </w:pPr>
            <w:r>
              <w:t>Group or Division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3478AC0F" w14:textId="51990A60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which group or division the role is located in.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146D7E4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7929142" w14:textId="184A32B9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0E635C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86CC7CB" w14:textId="3B3B85FE">
            <w:pPr>
              <w:pStyle w:val="TableColumn"/>
              <w:keepLines w:val="0"/>
              <w:rPr>
                <w:color w:val="000000"/>
              </w:rPr>
            </w:pPr>
            <w:bookmarkStart w:name="_Hlk45105037" w:id="5"/>
            <w:r>
              <w:t>Position classification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53592E0" w14:textId="364565F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Select the role’s classification.</w:t>
            </w:r>
          </w:p>
          <w:p w:rsidRPr="00D93513" w:rsidR="002420FB" w:rsidP="002420FB" w:rsidRDefault="002420FB" w14:paraId="15FD5DD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1 (SES-1)</w:t>
            </w:r>
          </w:p>
          <w:p w:rsidRPr="00D93513" w:rsidR="002420FB" w:rsidP="002420FB" w:rsidRDefault="002420FB" w14:paraId="3405EEC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2 (SES-2)</w:t>
            </w:r>
          </w:p>
          <w:p w:rsidRPr="00D93513" w:rsidR="002420FB" w:rsidP="002420FB" w:rsidRDefault="002420FB" w14:paraId="62A7055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Executive Service 3 (SES-3)</w:t>
            </w:r>
          </w:p>
          <w:p w:rsidRPr="00D93513" w:rsidR="002420FB" w:rsidP="002420FB" w:rsidRDefault="002420FB" w14:paraId="3C83BBE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Administrative Office Head 1 (AO-1)</w:t>
            </w:r>
          </w:p>
          <w:p w:rsidRPr="00D93513" w:rsidR="002420FB" w:rsidP="002420FB" w:rsidRDefault="002420FB" w14:paraId="24CC981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Administrative Office Head 2 (AO-2)</w:t>
            </w:r>
          </w:p>
          <w:p w:rsidRPr="00D93513" w:rsidR="002420FB" w:rsidP="002420FB" w:rsidRDefault="002420FB" w14:paraId="57F25D0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Administrative Office Head 3 (AO-3)</w:t>
            </w:r>
          </w:p>
          <w:p w:rsidRPr="00DF2D1F" w:rsidR="002420FB" w:rsidP="00DF2D1F" w:rsidRDefault="002420FB" w14:paraId="3039AFD5" w14:textId="17EB7CC8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Secretary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3DB0BCE3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SES-1</w:t>
            </w:r>
          </w:p>
          <w:p w:rsidRPr="00D93513" w:rsidR="002420FB" w:rsidP="002420FB" w:rsidRDefault="002420FB" w14:paraId="404B162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SES-2</w:t>
            </w:r>
          </w:p>
          <w:p w:rsidRPr="00D93513" w:rsidR="002420FB" w:rsidP="002420FB" w:rsidRDefault="002420FB" w14:paraId="1B9D86CD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SES-3</w:t>
            </w:r>
          </w:p>
          <w:p w:rsidRPr="00D93513" w:rsidR="002420FB" w:rsidP="002420FB" w:rsidRDefault="002420FB" w14:paraId="05491588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AO-1</w:t>
            </w:r>
          </w:p>
          <w:p w:rsidRPr="00D93513" w:rsidR="002420FB" w:rsidP="002420FB" w:rsidRDefault="002420FB" w14:paraId="5FCBB894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AO-2</w:t>
            </w:r>
          </w:p>
          <w:p w:rsidRPr="00D93513" w:rsidR="002420FB" w:rsidP="002420FB" w:rsidRDefault="002420FB" w14:paraId="2574EC1F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AO-3</w:t>
            </w:r>
          </w:p>
          <w:p w:rsidRPr="00D93513" w:rsidR="002420FB" w:rsidP="002420FB" w:rsidRDefault="002420FB" w14:paraId="43D14F86" w14:textId="11931963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Secretary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4FE48F89" w14:textId="1F0C94A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Yes</w:t>
            </w:r>
          </w:p>
        </w:tc>
      </w:tr>
      <w:bookmarkEnd w:id="5"/>
      <w:tr w:rsidRPr="00D93513" w:rsidR="002420FB" w:rsidTr="42CD0D94" w14:paraId="04E7E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6827337" w14:textId="7A8902F7">
            <w:pPr>
              <w:pStyle w:val="TableColumn"/>
              <w:keepLines w:val="0"/>
            </w:pPr>
            <w:r>
              <w:t>Work value 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543AEDF" w14:textId="311D082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the employee’s work value assessment score according to the </w:t>
            </w:r>
            <w:hyperlink r:id="rId19">
              <w:r w:rsidRPr="0B02A4D1">
                <w:rPr>
                  <w:rStyle w:val="Hyperlink"/>
                  <w:rFonts w:ascii="VIC" w:hAnsi="VIC"/>
                  <w:lang w:eastAsia="en-US"/>
                </w:rPr>
                <w:t>VPS executive classification framework</w:t>
              </w:r>
            </w:hyperlink>
            <w:r>
              <w:t>. Provide a number from 1 to 56.</w:t>
            </w:r>
          </w:p>
          <w:p w:rsidRPr="00D93513" w:rsidR="002420FB" w:rsidP="002420FB" w:rsidRDefault="002420FB" w14:paraId="658AF466" w14:textId="4700DF2E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do not need to have a finalised work value assessment for this executive to answer this question. If you have a final work value assessment or</w:t>
            </w:r>
            <w:r w:rsidR="00896358">
              <w:t xml:space="preserve"> have a</w:t>
            </w:r>
            <w:r>
              <w:t xml:space="preserve"> completed interim assessment, please enter that work value assessment score. If you do not have either, please enter ‘not yet assessed’.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Del="003639AE" w:rsidP="002420FB" w:rsidRDefault="002420FB" w14:paraId="1ECECAB8" w14:textId="364BBC5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between 1 and 56 or ‘not yet assessed’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7E43AA44" w14:textId="079812EB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26575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4CE498B" w14:textId="76AF905F">
            <w:pPr>
              <w:pStyle w:val="TableColumn"/>
              <w:keepLines w:val="0"/>
              <w:rPr>
                <w:color w:val="000000"/>
              </w:rPr>
            </w:pPr>
            <w:r>
              <w:t>Date of work value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460F02F4" w14:textId="28F857F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Enter when the work value assessment was </w:t>
            </w:r>
            <w:r w:rsidR="006D17B3">
              <w:t>finalised</w:t>
            </w:r>
            <w:r>
              <w:t>.</w:t>
            </w:r>
          </w:p>
          <w:p w:rsidRPr="00D93513" w:rsidR="002420FB" w:rsidP="002420FB" w:rsidRDefault="002420FB" w14:paraId="0B4EC6B9" w14:textId="5A5345B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the role has not yet been assessed</w:t>
            </w:r>
            <w:r w:rsidR="00915DEB">
              <w:t xml:space="preserve"> for this role</w:t>
            </w:r>
            <w:r>
              <w:t xml:space="preserve">, please </w:t>
            </w:r>
            <w:r w:rsidR="00915DEB">
              <w:t>leave this field blank.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682A6F96" w14:textId="54E669CE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3F07B92A" w14:textId="2197C54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2CD0D94" w14:paraId="126A5F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00422198" w14:textId="2F9C9201">
            <w:pPr>
              <w:pStyle w:val="TableColumn"/>
              <w:keepLines w:val="0"/>
              <w:rPr>
                <w:color w:val="000000"/>
              </w:rPr>
            </w:pPr>
            <w:r>
              <w:t>TRP value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18744B9" w14:textId="7F86644F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value of the executive’s total remuneration package (TRP). TRP is the sum of:</w:t>
            </w:r>
          </w:p>
          <w:p w:rsidRPr="00D93513" w:rsidR="002420FB" w:rsidP="002420FB" w:rsidRDefault="002420FB" w14:paraId="71F0A23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base salary including any post-tax employee superannuation contributions or other post-tax deductibles</w:t>
            </w:r>
          </w:p>
          <w:p w:rsidRPr="00D93513" w:rsidR="002420FB" w:rsidP="002420FB" w:rsidRDefault="002420FB" w14:paraId="378CCD9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employer superannuation contributions including compulsory employer contributions and pre-tax contributions directed by the executive</w:t>
            </w:r>
          </w:p>
          <w:p w:rsidRPr="00D93513" w:rsidR="002420FB" w:rsidP="002420FB" w:rsidRDefault="002420FB" w14:paraId="2FB7BBA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all employment beneﬁts including non-salary beneﬁts</w:t>
            </w:r>
          </w:p>
          <w:p w:rsidRPr="00D93513" w:rsidR="002420FB" w:rsidP="002420FB" w:rsidRDefault="002420FB" w14:paraId="1293162F" w14:textId="36A6A613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annual cost to the employer of providing the non-monetary benefits, including any fringe benefits tax payable.</w:t>
            </w:r>
          </w:p>
          <w:p w:rsidRPr="00D93513" w:rsidR="002420FB" w:rsidP="002420FB" w:rsidRDefault="002420FB" w14:paraId="34BDC487" w14:textId="5CF7340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does not include variable payments comprising incentives and bonuses. </w:t>
            </w:r>
          </w:p>
          <w:p w:rsidRPr="00D93513" w:rsidR="002420FB" w:rsidP="002420FB" w:rsidRDefault="002420FB" w14:paraId="6F293B3E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the contracted amount as at the last full pay period in June of the collection financial year.</w:t>
            </w:r>
          </w:p>
          <w:p w:rsidRPr="00D93513" w:rsidR="002420FB" w:rsidP="002420FB" w:rsidRDefault="002420FB" w14:paraId="040F7886" w14:textId="4874621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an employee works part time or has purchased leave, calculate their TRP on a full-time</w:t>
            </w:r>
            <w:r w:rsidR="33F48ED8">
              <w:t xml:space="preserve"> (1.0 FTE)</w:t>
            </w:r>
            <w:r>
              <w:t xml:space="preserve"> basis.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608F57EA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Number</w:t>
            </w:r>
          </w:p>
          <w:p w:rsidRPr="00D93513" w:rsidR="002420FB" w:rsidP="002420FB" w:rsidRDefault="002420FB" w14:paraId="762C8CCC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commas or $ signs.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6227189" w14:textId="44DB99A8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306D5AF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5D7C2BB" w14:textId="421F4C26">
            <w:pPr>
              <w:pStyle w:val="TableColumn"/>
              <w:keepLines w:val="0"/>
              <w:rPr>
                <w:color w:val="000000"/>
              </w:rPr>
            </w:pPr>
            <w:r>
              <w:t>Primary super fund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DBB3411" w14:textId="5A84F366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type of superannuation scheme used.</w:t>
            </w:r>
          </w:p>
          <w:p w:rsidRPr="00D93513" w:rsidR="002420FB" w:rsidP="002420FB" w:rsidRDefault="002420FB" w14:paraId="794AC18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Accumulation fund</w:t>
            </w:r>
          </w:p>
          <w:p w:rsidRPr="00D93513" w:rsidR="002420FB" w:rsidP="002420FB" w:rsidRDefault="002420FB" w14:paraId="43EF1D80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 scheme</w:t>
            </w:r>
          </w:p>
          <w:p w:rsidRPr="00D93513" w:rsidR="002420FB" w:rsidP="002420FB" w:rsidRDefault="002420FB" w14:paraId="474BA00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Revised scheme</w:t>
            </w:r>
          </w:p>
          <w:p w:rsidRPr="00D93513" w:rsidR="002420FB" w:rsidP="002420FB" w:rsidRDefault="002420FB" w14:paraId="3B46EEEE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defined benefit (Emergency services and state super defined benefit)</w:t>
            </w:r>
          </w:p>
          <w:p w:rsidRPr="00D93513" w:rsidR="002420FB" w:rsidP="002420FB" w:rsidRDefault="002420FB" w14:paraId="2B48F7C1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(Emergency services and state super)</w:t>
            </w:r>
          </w:p>
          <w:p w:rsidRPr="00D93513" w:rsidR="002420FB" w:rsidP="002420FB" w:rsidRDefault="002420FB" w14:paraId="2955720B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SERBS (State employees retirement benefit scheme)</w:t>
            </w:r>
          </w:p>
          <w:p w:rsidRPr="00D93513" w:rsidR="002420FB" w:rsidP="002420FB" w:rsidRDefault="002420FB" w14:paraId="4E04DC0C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Transport scheme</w:t>
            </w:r>
          </w:p>
          <w:p w:rsidRPr="00D93513" w:rsidR="002420FB" w:rsidP="002420FB" w:rsidRDefault="002420FB" w14:paraId="2B7AA03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Water industry super scheme</w:t>
            </w:r>
          </w:p>
          <w:p w:rsidRPr="00D93513" w:rsidR="002420FB" w:rsidP="002420FB" w:rsidRDefault="002420FB" w14:paraId="2BA99A84" w14:textId="1A610805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52C2C" w:rsidR="000C10C4" w:rsidP="000C10C4" w:rsidRDefault="000C10C4" w14:paraId="0F42547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color w:val="auto"/>
              </w:rPr>
            </w:pPr>
            <w:r w:rsidRPr="0B02A4D1">
              <w:rPr>
                <w:rStyle w:val="normaltextrun"/>
              </w:rPr>
              <w:t xml:space="preserve">Aware Super (previously </w:t>
            </w:r>
            <w:proofErr w:type="spellStart"/>
            <w:r w:rsidRPr="0B02A4D1">
              <w:rPr>
                <w:rStyle w:val="normaltextrun"/>
              </w:rPr>
              <w:t>VicSuper</w:t>
            </w:r>
            <w:proofErr w:type="spellEnd"/>
            <w:r w:rsidRPr="0B02A4D1">
              <w:rPr>
                <w:rStyle w:val="eop"/>
                <w:rFonts w:ascii="Cambria" w:hAnsi="Cambria" w:cs="Cambria"/>
              </w:rPr>
              <w:t>)</w:t>
            </w:r>
          </w:p>
          <w:p w:rsidRPr="00695FB0" w:rsidR="000C10C4" w:rsidP="000C10C4" w:rsidRDefault="000C10C4" w14:paraId="7EB03E69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Accumulation fund</w:t>
            </w:r>
          </w:p>
          <w:p w:rsidRPr="00D93513" w:rsidR="000C10C4" w:rsidP="000C10C4" w:rsidRDefault="000C10C4" w14:paraId="4A573DC7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 defined benefit</w:t>
            </w:r>
          </w:p>
          <w:p w:rsidRPr="00D93513" w:rsidR="000C10C4" w:rsidP="000C10C4" w:rsidRDefault="000C10C4" w14:paraId="0FE9CA0C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ESSS</w:t>
            </w:r>
          </w:p>
          <w:p w:rsidRPr="00695FB0" w:rsidR="000C10C4" w:rsidP="0B02A4D1" w:rsidRDefault="000C10C4" w14:paraId="16F8DE2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Health services super</w:t>
            </w:r>
            <w:r w:rsidRPr="0B02A4D1">
              <w:rPr>
                <w:rStyle w:val="normaltextrun"/>
                <w:rFonts w:ascii="Cambria" w:hAnsi="Cambria" w:cs="Cambria"/>
              </w:rPr>
              <w:t> 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D52C2C" w:rsidR="000C10C4" w:rsidP="000C10C4" w:rsidRDefault="000C10C4" w14:paraId="646FC6C0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color w:val="auto"/>
              </w:rPr>
            </w:pPr>
            <w:r w:rsidRPr="0B02A4D1">
              <w:rPr>
                <w:rStyle w:val="normaltextrun"/>
              </w:rPr>
              <w:t>New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00C10C4" w:rsidRDefault="000C10C4" w14:paraId="2F289742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</w:t>
            </w:r>
          </w:p>
          <w:p w:rsidRPr="00695FB0" w:rsidR="000C10C4" w:rsidP="0B02A4D1" w:rsidRDefault="000C10C4" w14:paraId="433F7AD8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Other accumulation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B02A4D1" w:rsidRDefault="000C10C4" w14:paraId="75588F5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Other defined benefit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695FB0" w:rsidR="000C10C4" w:rsidP="0B02A4D1" w:rsidRDefault="000C10C4" w14:paraId="617F61B4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lastRenderedPageBreak/>
              <w:t>Revised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D93513" w:rsidR="000C10C4" w:rsidP="000C10C4" w:rsidRDefault="000C10C4" w14:paraId="6ED42EA6" w14:textId="77777777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SERBS</w:t>
            </w:r>
          </w:p>
          <w:p w:rsidRPr="00695FB0" w:rsidR="000C10C4" w:rsidP="0B02A4D1" w:rsidRDefault="000C10C4" w14:paraId="5D0E8499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mbria" w:hAnsi="Cambria" w:cs="Cambria"/>
              </w:rPr>
            </w:pPr>
            <w:r w:rsidRPr="0B02A4D1">
              <w:rPr>
                <w:rStyle w:val="normaltextrun"/>
              </w:rPr>
              <w:t>Transport Scheme</w:t>
            </w:r>
            <w:r w:rsidRPr="0B02A4D1">
              <w:rPr>
                <w:rStyle w:val="eop"/>
                <w:rFonts w:ascii="Cambria" w:hAnsi="Cambria" w:cs="Cambria"/>
              </w:rPr>
              <w:t> </w:t>
            </w:r>
          </w:p>
          <w:p w:rsidRPr="000E4B86" w:rsidR="000C10C4" w:rsidP="000C10C4" w:rsidRDefault="000C10C4" w14:paraId="1101C9C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B02A4D1">
              <w:rPr>
                <w:rStyle w:val="normaltextrun"/>
              </w:rPr>
              <w:t>Vision Super</w:t>
            </w:r>
          </w:p>
          <w:p w:rsidRPr="000C10C4" w:rsidR="002420FB" w:rsidP="000C10C4" w:rsidRDefault="000C10C4" w14:paraId="0B6B3441" w14:textId="23C99B4E">
            <w:pPr>
              <w:pStyle w:val="TableBullet1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Water Industry super scheme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2AC05AEF" w14:textId="728D9F5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Yes</w:t>
            </w:r>
          </w:p>
        </w:tc>
      </w:tr>
      <w:tr w:rsidRPr="00D93513" w:rsidR="002420FB" w:rsidTr="42CD0D94" w14:paraId="039067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6E469A67" w14:textId="77777777">
            <w:pPr>
              <w:pStyle w:val="TableColumn"/>
              <w:keepLines w:val="0"/>
              <w:rPr>
                <w:color w:val="000000"/>
              </w:rPr>
            </w:pPr>
            <w:r>
              <w:t>Right of Return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96E7797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if this employee has a right of return in their contract.</w:t>
            </w:r>
          </w:p>
          <w:p w:rsidRPr="00D93513" w:rsidR="002420FB" w:rsidP="002420FB" w:rsidRDefault="002420FB" w14:paraId="259E4CDE" w14:textId="6F32FE40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right allows some executives to be appointed to a senior non-executive position in certain circumstances when their contract ends.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44F7A668" w14:textId="7777777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6BB7C1BD" w14:textId="6D9DE035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3EA56A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55D891C6" w14:textId="77777777">
            <w:pPr>
              <w:pStyle w:val="TableColumn"/>
              <w:keepLines w:val="0"/>
            </w:pPr>
            <w:r>
              <w:t>Employment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05D42BA" w14:textId="4E7104C8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>
              <w:t>Please assign the employment status of the executive as at the last pay period in June</w:t>
            </w:r>
            <w:r w:rsidR="006070BF">
              <w:t xml:space="preserve"> this year</w:t>
            </w:r>
            <w:r>
              <w:t>.</w:t>
            </w:r>
          </w:p>
          <w:p w:rsidRPr="00D93513" w:rsidR="002420FB" w:rsidP="002420FB" w:rsidRDefault="002420FB" w14:paraId="44D5C5B1" w14:textId="41DB8226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= Active - employed and paid</w:t>
            </w:r>
          </w:p>
          <w:p w:rsidRPr="00D93513" w:rsidR="002420FB" w:rsidP="002420FB" w:rsidRDefault="002420FB" w14:paraId="580DF556" w14:textId="18BCE03C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 = Inactive - For paid executives who are on secondment, sabbatical, undertaking external learning or on long term paid leave etc.</w:t>
            </w:r>
          </w:p>
          <w:p w:rsidRPr="00D93513" w:rsidR="002420FB" w:rsidP="002420FB" w:rsidRDefault="002420FB" w14:paraId="2A89BC82" w14:textId="367899F0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 = On leave without pay</w:t>
            </w:r>
          </w:p>
          <w:p w:rsidRPr="00D93513" w:rsidR="002420FB" w:rsidP="002420FB" w:rsidRDefault="002420FB" w14:paraId="0111A005" w14:textId="5D2F8363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 = Separated – ceased employment in the year</w:t>
            </w:r>
          </w:p>
          <w:p w:rsidRPr="00D93513" w:rsidR="002420FB" w:rsidP="002420FB" w:rsidRDefault="002420FB" w14:paraId="1C349CA9" w14:textId="18E6E8B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 = Returned to non-exec role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96AC5C1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Codes A to E where:</w:t>
            </w:r>
          </w:p>
          <w:p w:rsidRPr="00D93513" w:rsidR="002420FB" w:rsidP="002420FB" w:rsidRDefault="002420FB" w14:paraId="1BCDD67C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  <w:p w:rsidRPr="00D93513" w:rsidR="002420FB" w:rsidP="002420FB" w:rsidRDefault="002420FB" w14:paraId="3943B71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</w:t>
            </w:r>
          </w:p>
          <w:p w:rsidRPr="00D93513" w:rsidR="002420FB" w:rsidP="002420FB" w:rsidRDefault="002420FB" w14:paraId="746E691F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  <w:p w:rsidRPr="00D93513" w:rsidR="002420FB" w:rsidP="002420FB" w:rsidRDefault="002420FB" w14:paraId="05C2ED0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</w:p>
          <w:p w:rsidRPr="00D93513" w:rsidR="002420FB" w:rsidP="002420FB" w:rsidRDefault="002420FB" w14:paraId="0355A820" w14:textId="160253DF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81F950B" w14:textId="4B7EB691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70E86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Del="003078AC" w:rsidP="002420FB" w:rsidRDefault="002420FB" w14:paraId="1F78B2A4" w14:textId="31879908">
            <w:pPr>
              <w:pStyle w:val="TableColumn"/>
              <w:keepLines w:val="0"/>
            </w:pPr>
            <w:bookmarkStart w:name="_Toc454454050" w:id="6"/>
            <w:r>
              <w:t>VIRT advice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01075C1A" w14:textId="6F7088B9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if you have s</w:t>
            </w:r>
            <w:r w:rsidR="00BB54C4">
              <w:t>ought</w:t>
            </w:r>
            <w:r>
              <w:t xml:space="preserve"> the </w:t>
            </w:r>
            <w:r w:rsidR="3EC94E94">
              <w:t xml:space="preserve">advice of the </w:t>
            </w:r>
            <w:r>
              <w:t xml:space="preserve">Victorian Independent Remuneration Tribunal (VIRT) </w:t>
            </w:r>
            <w:r w:rsidR="2BD8F6BD">
              <w:t xml:space="preserve">in relation to </w:t>
            </w:r>
            <w:r>
              <w:t>this contract.</w:t>
            </w:r>
          </w:p>
          <w:p w:rsidRPr="00D93513" w:rsidR="002420FB" w:rsidDel="004A6FD4" w:rsidP="002420FB" w:rsidRDefault="002420FB" w14:paraId="746A09A1" w14:textId="2166A71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must get advice from VIRT whenever you want to pay an executive above the </w:t>
            </w:r>
            <w:r>
              <w:lastRenderedPageBreak/>
              <w:t>maximum of the current remuneration bands.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23004D57" w14:textId="117A791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5DA3D327" w14:textId="3432F2C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2420FB" w:rsidTr="42CD0D94" w14:paraId="7EF97B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Del="003078AC" w:rsidP="002420FB" w:rsidRDefault="002420FB" w14:paraId="38696C6E" w14:textId="5331CEE7">
            <w:pPr>
              <w:pStyle w:val="TableColumn"/>
              <w:keepLines w:val="0"/>
            </w:pPr>
            <w:r>
              <w:t>VIRT advice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2018CC5F" w14:textId="694A52C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Enter an advice number if you have one. A number is always given by the tribunal’s and starts with the year the advice was given. An example is “2022/15”.</w:t>
            </w:r>
          </w:p>
          <w:p w:rsidRPr="00D93513" w:rsidR="002420FB" w:rsidDel="004A6FD4" w:rsidP="002420FB" w:rsidRDefault="002420FB" w14:paraId="3F7185A9" w14:textId="5C2C3082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collect the advice number to help with reconciliation of requests made to the tribunal.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01218C19" w14:textId="2C1EF97C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7F085D8A" w14:textId="56793074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2420FB" w:rsidTr="42CD0D94" w14:paraId="15F5C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D93513" w:rsidR="002420FB" w:rsidP="002420FB" w:rsidRDefault="002420FB" w14:paraId="1FCBBA68" w14:textId="6838C406">
            <w:pPr>
              <w:pStyle w:val="TableColumn"/>
              <w:keepLines w:val="0"/>
            </w:pPr>
            <w:r>
              <w:t>Additional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D93513" w:rsidR="002420FB" w:rsidP="002420FB" w:rsidRDefault="002420FB" w14:paraId="7FA362B4" w14:textId="465B9AA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information that may help understand the executive’s remuneration.</w:t>
            </w:r>
          </w:p>
          <w:p w:rsidRPr="00D93513" w:rsidR="002420FB" w:rsidP="14B42141" w:rsidRDefault="07E76780" w14:paraId="65BAF541" w14:textId="2DF9B11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2CD0D94" w:rsidR="7A96166A">
              <w:rPr>
                <w:b w:val="1"/>
                <w:bCs w:val="1"/>
              </w:rPr>
              <w:t>Please note t</w:t>
            </w:r>
            <w:r w:rsidRPr="42CD0D94" w:rsidR="07E76780">
              <w:rPr>
                <w:b w:val="1"/>
                <w:bCs w:val="1"/>
              </w:rPr>
              <w:t xml:space="preserve">his field has a maximum of 255 </w:t>
            </w:r>
            <w:r w:rsidRPr="42CD0D94" w:rsidR="07E76780">
              <w:rPr>
                <w:b w:val="1"/>
                <w:bCs w:val="1"/>
              </w:rPr>
              <w:t>ch</w:t>
            </w:r>
            <w:r w:rsidRPr="42CD0D94" w:rsidR="07E76780">
              <w:rPr>
                <w:b w:val="1"/>
                <w:bCs w:val="1"/>
              </w:rPr>
              <w:t>aracter</w:t>
            </w:r>
            <w:r w:rsidRPr="42CD0D94" w:rsidR="07E76780">
              <w:rPr>
                <w:b w:val="1"/>
                <w:bCs w:val="1"/>
              </w:rPr>
              <w:t>s and</w:t>
            </w:r>
            <w:r w:rsidRPr="42CD0D94" w:rsidR="07E76780">
              <w:rPr>
                <w:b w:val="1"/>
                <w:bCs w:val="1"/>
              </w:rPr>
              <w:t xml:space="preserve"> may cause upload errors if t</w:t>
            </w:r>
            <w:r w:rsidRPr="42CD0D94" w:rsidR="07E76780">
              <w:rPr>
                <w:b w:val="1"/>
                <w:bCs w:val="1"/>
              </w:rPr>
              <w:t>his limit is e</w:t>
            </w:r>
            <w:r w:rsidRPr="42CD0D94" w:rsidR="07E76780">
              <w:rPr>
                <w:b w:val="1"/>
                <w:bCs w:val="1"/>
              </w:rPr>
              <w:t>xceeded.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D93513" w:rsidR="002420FB" w:rsidP="002420FB" w:rsidRDefault="002420FB" w14:paraId="505FB7C6" w14:textId="66E80FB4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420FB">
              <w:rPr/>
              <w:t>Free text</w:t>
            </w:r>
            <w:r w:rsidR="330153C4">
              <w:rPr/>
              <w:t>, maximum of 255 characters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D93513" w:rsidR="002420FB" w:rsidP="002420FB" w:rsidRDefault="002420FB" w14:paraId="0319F5C2" w14:textId="0244BA4C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Pr="00F511F0" w:rsidR="002420FB" w:rsidTr="42CD0D94" w14:paraId="68556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Mar/>
          </w:tcPr>
          <w:p w:rsidRPr="00F511F0" w:rsidR="002420FB" w:rsidP="002420FB" w:rsidRDefault="002420FB" w14:paraId="1C9B4312" w14:textId="3EA2024C">
            <w:pPr>
              <w:pStyle w:val="TableColumn"/>
              <w:keepLines w:val="0"/>
            </w:pPr>
            <w:r>
              <w:t>End of 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48" w:type="dxa"/>
            <w:tcMar/>
          </w:tcPr>
          <w:p w:rsidRPr="00F511F0" w:rsidR="002420FB" w:rsidP="002420FB" w:rsidRDefault="002420FB" w14:paraId="0B68C31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3" w:type="dxa"/>
            <w:tcMar/>
          </w:tcPr>
          <w:p w:rsidRPr="00F511F0" w:rsidR="002420FB" w:rsidP="002420FB" w:rsidRDefault="002420FB" w14:paraId="4D10E9A6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6" w:type="dxa"/>
            <w:tcMar/>
          </w:tcPr>
          <w:p w:rsidRPr="00F511F0" w:rsidR="002420FB" w:rsidP="002420FB" w:rsidRDefault="002420FB" w14:paraId="1CE06A2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6"/>
    </w:tbl>
    <w:p w:rsidRPr="00F511F0" w:rsidR="00A80F5C" w:rsidP="0B02A4D1" w:rsidRDefault="00A80F5C" w14:paraId="617B04AB" w14:textId="77777777">
      <w:pPr>
        <w:pStyle w:val="Body"/>
        <w:rPr>
          <w:rStyle w:val="Hyperlink"/>
          <w:rFonts w:ascii="VIC" w:hAnsi="VIC"/>
          <w:color w:val="auto"/>
          <w:u w:val="none"/>
        </w:rPr>
      </w:pPr>
    </w:p>
    <w:sectPr w:rsidRPr="00F511F0" w:rsidR="00A80F5C" w:rsidSect="00761F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73F22" w:rsidR="00D30AD6" w:rsidP="00973F22" w:rsidRDefault="00D30AD6" w14:paraId="15277A16" w14:textId="77777777">
      <w:r>
        <w:separator/>
      </w:r>
    </w:p>
    <w:p w:rsidR="00D30AD6" w:rsidRDefault="00D30AD6" w14:paraId="268365DA" w14:textId="77777777"/>
  </w:endnote>
  <w:endnote w:type="continuationSeparator" w:id="0">
    <w:p w:rsidRPr="00973F22" w:rsidR="00D30AD6" w:rsidP="00973F22" w:rsidRDefault="00D30AD6" w14:paraId="516D9E5A" w14:textId="77777777">
      <w:r>
        <w:continuationSeparator/>
      </w:r>
    </w:p>
    <w:p w:rsidR="00D30AD6" w:rsidRDefault="00D30AD6" w14:paraId="7560CA18" w14:textId="77777777"/>
  </w:endnote>
  <w:endnote w:type="continuationNotice" w:id="1">
    <w:p w:rsidR="00D30AD6" w:rsidP="00973F22" w:rsidRDefault="00D30AD6" w14:paraId="38F997BA" w14:textId="77777777"/>
    <w:p w:rsidR="00D30AD6" w:rsidRDefault="00D30AD6" w14:paraId="5A3E86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1F45F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973F22" w:rsidR="000C630F" w:rsidP="000C630F" w:rsidRDefault="004970EF" w14:paraId="0CF522D2" w14:textId="75214847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C45322" wp14:editId="7BBB3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970EF" w:rsidR="004970EF" w:rsidP="004970EF" w:rsidRDefault="004970EF" w14:paraId="225F4E1B" w14:textId="1670D6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970E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C45322">
              <v:stroke joinstyle="miter"/>
              <v:path gradientshapeok="t" o:connecttype="rect"/>
            </v:shapetype>
            <v:shape id="Text Box 2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4970EF" w:rsidR="004970EF" w:rsidP="004970EF" w:rsidRDefault="004970EF" w14:paraId="225F4E1B" w14:textId="1670D6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970E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B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79A2A7" wp14:editId="1F6A0E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6B49" w:rsidR="00566B49" w:rsidP="00566B49" w:rsidRDefault="00566B49" w14:paraId="3C60B96D" w14:textId="44CC7E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66B4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w14:anchorId="0B79A2A7">
              <v:textbox inset="20pt,0,,0">
                <w:txbxContent>
                  <w:p w:rsidRPr="00566B49" w:rsidR="00566B49" w:rsidP="00566B49" w:rsidRDefault="00566B49" w14:paraId="3C60B96D" w14:textId="44CC7E9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66B4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31BFE" w:rsidR="000C630F">
          <w:fldChar w:fldCharType="begin"/>
        </w:r>
        <w:r w:rsidRPr="00631BFE" w:rsidR="000C630F">
          <w:instrText xml:space="preserve"> PAGE   \* MERGEFORMAT </w:instrText>
        </w:r>
        <w:r w:rsidRPr="00631BFE" w:rsidR="000C630F">
          <w:fldChar w:fldCharType="separate"/>
        </w:r>
        <w:r w:rsidRPr="00631BFE" w:rsidR="000C630F">
          <w:t>3</w:t>
        </w:r>
        <w:r w:rsidRPr="00631BFE" w:rsidR="000C630F">
          <w:fldChar w:fldCharType="end"/>
        </w:r>
      </w:sdtContent>
    </w:sdt>
    <w:r w:rsidRPr="00631BFE" w:rsidR="00726646">
      <w:t xml:space="preserve"> - </w:t>
    </w:r>
    <w:r w:rsidRPr="00631BFE" w:rsidR="00761FB0">
      <w:t>Executive data specification</w:t>
    </w:r>
    <w:r w:rsidRPr="00631BFE" w:rsidR="000C630F">
      <w:tab/>
    </w:r>
    <w:r w:rsidRPr="00973F22" w:rsidR="000C630F">
      <w:rPr>
        <w:noProof/>
      </w:rPr>
      <w:drawing>
        <wp:inline distT="0" distB="0" distL="0" distR="0" wp14:anchorId="3BA39801" wp14:editId="0E0B4146">
          <wp:extent cx="943666" cy="540000"/>
          <wp:effectExtent l="0" t="0" r="8890" b="0"/>
          <wp:docPr id="14" name="Picture 14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720B9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73F22" w:rsidR="00D30AD6" w:rsidP="00973F22" w:rsidRDefault="00D30AD6" w14:paraId="541893FC" w14:textId="77777777">
      <w:r>
        <w:separator/>
      </w:r>
    </w:p>
    <w:p w:rsidR="00D30AD6" w:rsidRDefault="00D30AD6" w14:paraId="4DF21086" w14:textId="77777777"/>
  </w:footnote>
  <w:footnote w:type="continuationSeparator" w:id="0">
    <w:p w:rsidRPr="00973F22" w:rsidR="00D30AD6" w:rsidP="00973F22" w:rsidRDefault="00D30AD6" w14:paraId="338317E5" w14:textId="77777777">
      <w:r>
        <w:continuationSeparator/>
      </w:r>
    </w:p>
    <w:p w:rsidR="00D30AD6" w:rsidRDefault="00D30AD6" w14:paraId="47386A62" w14:textId="77777777"/>
  </w:footnote>
  <w:footnote w:type="continuationNotice" w:id="1">
    <w:p w:rsidR="00D30AD6" w:rsidP="00973F22" w:rsidRDefault="00D30AD6" w14:paraId="30A30F80" w14:textId="77777777"/>
    <w:p w:rsidR="00D30AD6" w:rsidRDefault="00D30AD6" w14:paraId="7A967E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777990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30F" w:rsidP="000C630F" w:rsidRDefault="000C630F" w14:paraId="0B7EA610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BE3B174" wp14:editId="591B8BC0">
          <wp:extent cx="1538035" cy="540000"/>
          <wp:effectExtent l="0" t="0" r="5080" b="0"/>
          <wp:docPr id="13" name="Picture 13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392D0A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OXSkRScPnFNWc" int2:id="TXG9XD2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5E7"/>
    <w:multiLevelType w:val="hybridMultilevel"/>
    <w:tmpl w:val="80F6EC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5931"/>
    <w:multiLevelType w:val="hybridMultilevel"/>
    <w:tmpl w:val="0BDC5B9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17" w15:restartNumberingAfterBreak="0">
    <w:nsid w:val="41B87C7C"/>
    <w:multiLevelType w:val="hybridMultilevel"/>
    <w:tmpl w:val="07629E6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18" w15:restartNumberingAfterBreak="0">
    <w:nsid w:val="41D424C3"/>
    <w:multiLevelType w:val="multilevel"/>
    <w:tmpl w:val="36CE06D2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2F30BD"/>
    <w:multiLevelType w:val="hybridMultilevel"/>
    <w:tmpl w:val="F3A465E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BF24D99"/>
    <w:multiLevelType w:val="hybridMultilevel"/>
    <w:tmpl w:val="3540403C"/>
    <w:lvl w:ilvl="0" w:tplc="0C090001">
      <w:start w:val="1"/>
      <w:numFmt w:val="bullet"/>
      <w:lvlText w:val=""/>
      <w:lvlJc w:val="left"/>
      <w:pPr>
        <w:ind w:left="-13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-5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</w:abstractNum>
  <w:abstractNum w:abstractNumId="27" w15:restartNumberingAfterBreak="0">
    <w:nsid w:val="7CCC7C0A"/>
    <w:multiLevelType w:val="hybridMultilevel"/>
    <w:tmpl w:val="D43CAFD4"/>
    <w:lvl w:ilvl="0" w:tplc="F27636A4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B23A0294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/>
      </w:rPr>
    </w:lvl>
    <w:lvl w:ilvl="2" w:tplc="4D005F64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1CC04148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C89CC1FA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/>
      </w:rPr>
    </w:lvl>
    <w:lvl w:ilvl="5" w:tplc="24204806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921A6AEC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65748180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/>
      </w:rPr>
    </w:lvl>
    <w:lvl w:ilvl="8" w:tplc="964A2FE6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 w16cid:durableId="845092618">
    <w:abstractNumId w:val="19"/>
  </w:num>
  <w:num w:numId="2" w16cid:durableId="643044707">
    <w:abstractNumId w:val="12"/>
  </w:num>
  <w:num w:numId="3" w16cid:durableId="1785535559">
    <w:abstractNumId w:val="20"/>
  </w:num>
  <w:num w:numId="4" w16cid:durableId="1656226696">
    <w:abstractNumId w:val="14"/>
  </w:num>
  <w:num w:numId="5" w16cid:durableId="451679091">
    <w:abstractNumId w:val="21"/>
  </w:num>
  <w:num w:numId="6" w16cid:durableId="292291369">
    <w:abstractNumId w:val="11"/>
  </w:num>
  <w:num w:numId="7" w16cid:durableId="214632036">
    <w:abstractNumId w:val="23"/>
  </w:num>
  <w:num w:numId="8" w16cid:durableId="528760084">
    <w:abstractNumId w:val="11"/>
  </w:num>
  <w:num w:numId="9" w16cid:durableId="1406222146">
    <w:abstractNumId w:val="27"/>
  </w:num>
  <w:num w:numId="10" w16cid:durableId="962078763">
    <w:abstractNumId w:val="18"/>
  </w:num>
  <w:num w:numId="11" w16cid:durableId="1437091693">
    <w:abstractNumId w:val="25"/>
  </w:num>
  <w:num w:numId="12" w16cid:durableId="1284844251">
    <w:abstractNumId w:val="17"/>
  </w:num>
  <w:num w:numId="13" w16cid:durableId="1807317044">
    <w:abstractNumId w:val="26"/>
  </w:num>
  <w:num w:numId="14" w16cid:durableId="78674047">
    <w:abstractNumId w:val="22"/>
  </w:num>
  <w:num w:numId="15" w16cid:durableId="1619137646">
    <w:abstractNumId w:val="16"/>
  </w:num>
  <w:num w:numId="16" w16cid:durableId="1178272286">
    <w:abstractNumId w:val="19"/>
  </w:num>
  <w:num w:numId="17" w16cid:durableId="924412946">
    <w:abstractNumId w:val="9"/>
  </w:num>
  <w:num w:numId="18" w16cid:durableId="1210260619">
    <w:abstractNumId w:val="7"/>
  </w:num>
  <w:num w:numId="19" w16cid:durableId="776095632">
    <w:abstractNumId w:val="6"/>
  </w:num>
  <w:num w:numId="20" w16cid:durableId="566841795">
    <w:abstractNumId w:val="5"/>
  </w:num>
  <w:num w:numId="21" w16cid:durableId="1687831914">
    <w:abstractNumId w:val="4"/>
  </w:num>
  <w:num w:numId="22" w16cid:durableId="1294214600">
    <w:abstractNumId w:val="8"/>
  </w:num>
  <w:num w:numId="23" w16cid:durableId="285619669">
    <w:abstractNumId w:val="3"/>
  </w:num>
  <w:num w:numId="24" w16cid:durableId="1790247597">
    <w:abstractNumId w:val="2"/>
  </w:num>
  <w:num w:numId="25" w16cid:durableId="978266559">
    <w:abstractNumId w:val="1"/>
  </w:num>
  <w:num w:numId="26" w16cid:durableId="2086762666">
    <w:abstractNumId w:val="0"/>
  </w:num>
  <w:num w:numId="27" w16cid:durableId="491409929">
    <w:abstractNumId w:val="10"/>
  </w:num>
  <w:num w:numId="28" w16cid:durableId="1763069648">
    <w:abstractNumId w:val="15"/>
  </w:num>
  <w:num w:numId="29" w16cid:durableId="11877412">
    <w:abstractNumId w:val="24"/>
  </w:num>
  <w:num w:numId="30" w16cid:durableId="1163735463">
    <w:abstractNumId w:val="13"/>
  </w:num>
  <w:num w:numId="31" w16cid:durableId="15609425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0"/>
    <w:rsid w:val="00001116"/>
    <w:rsid w:val="000047D7"/>
    <w:rsid w:val="0000497C"/>
    <w:rsid w:val="000118DA"/>
    <w:rsid w:val="00011F27"/>
    <w:rsid w:val="000147BB"/>
    <w:rsid w:val="000149B2"/>
    <w:rsid w:val="000151B5"/>
    <w:rsid w:val="00017421"/>
    <w:rsid w:val="00024DF6"/>
    <w:rsid w:val="000263C0"/>
    <w:rsid w:val="00026759"/>
    <w:rsid w:val="00032B0B"/>
    <w:rsid w:val="00033AD0"/>
    <w:rsid w:val="000347AE"/>
    <w:rsid w:val="0003753D"/>
    <w:rsid w:val="00042C63"/>
    <w:rsid w:val="00044BA0"/>
    <w:rsid w:val="0004540B"/>
    <w:rsid w:val="000463BA"/>
    <w:rsid w:val="00046991"/>
    <w:rsid w:val="00055858"/>
    <w:rsid w:val="00056585"/>
    <w:rsid w:val="000617B4"/>
    <w:rsid w:val="00063E52"/>
    <w:rsid w:val="000742B2"/>
    <w:rsid w:val="00074864"/>
    <w:rsid w:val="00083FA4"/>
    <w:rsid w:val="00086138"/>
    <w:rsid w:val="00087698"/>
    <w:rsid w:val="0009182D"/>
    <w:rsid w:val="000A18B1"/>
    <w:rsid w:val="000A2189"/>
    <w:rsid w:val="000A4349"/>
    <w:rsid w:val="000A4EAD"/>
    <w:rsid w:val="000A7E16"/>
    <w:rsid w:val="000B0824"/>
    <w:rsid w:val="000B0E4F"/>
    <w:rsid w:val="000B3E08"/>
    <w:rsid w:val="000B711D"/>
    <w:rsid w:val="000C0690"/>
    <w:rsid w:val="000C10C4"/>
    <w:rsid w:val="000C5C1F"/>
    <w:rsid w:val="000C630F"/>
    <w:rsid w:val="000C71C1"/>
    <w:rsid w:val="000C72FE"/>
    <w:rsid w:val="000D3A6B"/>
    <w:rsid w:val="000D3AC8"/>
    <w:rsid w:val="000D5819"/>
    <w:rsid w:val="000D646C"/>
    <w:rsid w:val="000E09FD"/>
    <w:rsid w:val="000E2139"/>
    <w:rsid w:val="000E321E"/>
    <w:rsid w:val="000E40A6"/>
    <w:rsid w:val="000E773E"/>
    <w:rsid w:val="000F4C0F"/>
    <w:rsid w:val="000F5057"/>
    <w:rsid w:val="000F509F"/>
    <w:rsid w:val="000F5603"/>
    <w:rsid w:val="000F7A17"/>
    <w:rsid w:val="00107B79"/>
    <w:rsid w:val="00111A18"/>
    <w:rsid w:val="00112211"/>
    <w:rsid w:val="00114CC3"/>
    <w:rsid w:val="00116306"/>
    <w:rsid w:val="00116B6A"/>
    <w:rsid w:val="00117344"/>
    <w:rsid w:val="0012233B"/>
    <w:rsid w:val="00122CFE"/>
    <w:rsid w:val="0012332F"/>
    <w:rsid w:val="0013155C"/>
    <w:rsid w:val="00134ACF"/>
    <w:rsid w:val="00135C4D"/>
    <w:rsid w:val="00135DF8"/>
    <w:rsid w:val="001375DC"/>
    <w:rsid w:val="00140E46"/>
    <w:rsid w:val="00141B1D"/>
    <w:rsid w:val="00144DE7"/>
    <w:rsid w:val="00146B34"/>
    <w:rsid w:val="00147579"/>
    <w:rsid w:val="00147932"/>
    <w:rsid w:val="00147B2E"/>
    <w:rsid w:val="00150B68"/>
    <w:rsid w:val="00151F20"/>
    <w:rsid w:val="001538CE"/>
    <w:rsid w:val="00153BFB"/>
    <w:rsid w:val="00157891"/>
    <w:rsid w:val="00163AD5"/>
    <w:rsid w:val="00166ED9"/>
    <w:rsid w:val="0017079F"/>
    <w:rsid w:val="00171ED6"/>
    <w:rsid w:val="00172CE9"/>
    <w:rsid w:val="00172E36"/>
    <w:rsid w:val="001758FD"/>
    <w:rsid w:val="00177ABC"/>
    <w:rsid w:val="00184CD1"/>
    <w:rsid w:val="00184DBE"/>
    <w:rsid w:val="00195376"/>
    <w:rsid w:val="001B21F0"/>
    <w:rsid w:val="001B4308"/>
    <w:rsid w:val="001B4CDA"/>
    <w:rsid w:val="001B4E83"/>
    <w:rsid w:val="001B5311"/>
    <w:rsid w:val="001B6F06"/>
    <w:rsid w:val="001C278F"/>
    <w:rsid w:val="001C2AA2"/>
    <w:rsid w:val="001C34A5"/>
    <w:rsid w:val="001C4F16"/>
    <w:rsid w:val="001C5327"/>
    <w:rsid w:val="001C77EE"/>
    <w:rsid w:val="001D1C4A"/>
    <w:rsid w:val="001D2013"/>
    <w:rsid w:val="001D5062"/>
    <w:rsid w:val="001D5232"/>
    <w:rsid w:val="001D6992"/>
    <w:rsid w:val="001E1EF8"/>
    <w:rsid w:val="001E2943"/>
    <w:rsid w:val="001E5B51"/>
    <w:rsid w:val="001E6B90"/>
    <w:rsid w:val="001F10D1"/>
    <w:rsid w:val="001F3550"/>
    <w:rsid w:val="00204996"/>
    <w:rsid w:val="00210C6E"/>
    <w:rsid w:val="002173AB"/>
    <w:rsid w:val="00222804"/>
    <w:rsid w:val="00222ABE"/>
    <w:rsid w:val="002245C8"/>
    <w:rsid w:val="002338DF"/>
    <w:rsid w:val="00235881"/>
    <w:rsid w:val="00236079"/>
    <w:rsid w:val="00237985"/>
    <w:rsid w:val="00237C04"/>
    <w:rsid w:val="002420FB"/>
    <w:rsid w:val="00242219"/>
    <w:rsid w:val="002427C3"/>
    <w:rsid w:val="00243061"/>
    <w:rsid w:val="00244591"/>
    <w:rsid w:val="00250B05"/>
    <w:rsid w:val="002513C9"/>
    <w:rsid w:val="002538B9"/>
    <w:rsid w:val="00260B1F"/>
    <w:rsid w:val="00262F95"/>
    <w:rsid w:val="002651C5"/>
    <w:rsid w:val="002673D5"/>
    <w:rsid w:val="0027247F"/>
    <w:rsid w:val="002734D1"/>
    <w:rsid w:val="002742F0"/>
    <w:rsid w:val="0028086B"/>
    <w:rsid w:val="00282B19"/>
    <w:rsid w:val="0028458D"/>
    <w:rsid w:val="002A08D6"/>
    <w:rsid w:val="002A16AD"/>
    <w:rsid w:val="002A172D"/>
    <w:rsid w:val="002A39FB"/>
    <w:rsid w:val="002A6A13"/>
    <w:rsid w:val="002B045F"/>
    <w:rsid w:val="002B1839"/>
    <w:rsid w:val="002B3FBC"/>
    <w:rsid w:val="002B4BF5"/>
    <w:rsid w:val="002B62A2"/>
    <w:rsid w:val="002C0246"/>
    <w:rsid w:val="002C1312"/>
    <w:rsid w:val="002C391B"/>
    <w:rsid w:val="002C6D35"/>
    <w:rsid w:val="002D1DA3"/>
    <w:rsid w:val="002D38AB"/>
    <w:rsid w:val="002D4C11"/>
    <w:rsid w:val="002D6960"/>
    <w:rsid w:val="002D7202"/>
    <w:rsid w:val="002D7791"/>
    <w:rsid w:val="002E113F"/>
    <w:rsid w:val="002E78D2"/>
    <w:rsid w:val="002F2025"/>
    <w:rsid w:val="002F2C1A"/>
    <w:rsid w:val="002F3B89"/>
    <w:rsid w:val="002F4D05"/>
    <w:rsid w:val="002F689C"/>
    <w:rsid w:val="002F7261"/>
    <w:rsid w:val="00300060"/>
    <w:rsid w:val="00302A41"/>
    <w:rsid w:val="0030477E"/>
    <w:rsid w:val="00304FDE"/>
    <w:rsid w:val="0030523A"/>
    <w:rsid w:val="00305691"/>
    <w:rsid w:val="0030584A"/>
    <w:rsid w:val="003078AC"/>
    <w:rsid w:val="00307C53"/>
    <w:rsid w:val="0031174C"/>
    <w:rsid w:val="0031197A"/>
    <w:rsid w:val="00311BF7"/>
    <w:rsid w:val="00313DB2"/>
    <w:rsid w:val="00314CA0"/>
    <w:rsid w:val="00315C6C"/>
    <w:rsid w:val="00322B6C"/>
    <w:rsid w:val="003268F4"/>
    <w:rsid w:val="00326EDE"/>
    <w:rsid w:val="003275EF"/>
    <w:rsid w:val="0033071C"/>
    <w:rsid w:val="00330942"/>
    <w:rsid w:val="00332161"/>
    <w:rsid w:val="0033272F"/>
    <w:rsid w:val="00335405"/>
    <w:rsid w:val="00335997"/>
    <w:rsid w:val="00336BC2"/>
    <w:rsid w:val="00341ED9"/>
    <w:rsid w:val="0034402C"/>
    <w:rsid w:val="00352BD0"/>
    <w:rsid w:val="003539E8"/>
    <w:rsid w:val="00354F29"/>
    <w:rsid w:val="003554ED"/>
    <w:rsid w:val="00357301"/>
    <w:rsid w:val="00357F70"/>
    <w:rsid w:val="00360C27"/>
    <w:rsid w:val="0036112E"/>
    <w:rsid w:val="003639AE"/>
    <w:rsid w:val="003676E7"/>
    <w:rsid w:val="003703A9"/>
    <w:rsid w:val="003747EC"/>
    <w:rsid w:val="00380ABC"/>
    <w:rsid w:val="003824B5"/>
    <w:rsid w:val="00384A0A"/>
    <w:rsid w:val="00384FC2"/>
    <w:rsid w:val="00387C04"/>
    <w:rsid w:val="00391031"/>
    <w:rsid w:val="00391E99"/>
    <w:rsid w:val="0039237B"/>
    <w:rsid w:val="00392869"/>
    <w:rsid w:val="003931FE"/>
    <w:rsid w:val="00394918"/>
    <w:rsid w:val="003A0024"/>
    <w:rsid w:val="003A105A"/>
    <w:rsid w:val="003A7606"/>
    <w:rsid w:val="003B10A5"/>
    <w:rsid w:val="003B4328"/>
    <w:rsid w:val="003B55C4"/>
    <w:rsid w:val="003C0A0C"/>
    <w:rsid w:val="003C1434"/>
    <w:rsid w:val="003C2242"/>
    <w:rsid w:val="003C5F09"/>
    <w:rsid w:val="003C76B6"/>
    <w:rsid w:val="003D053C"/>
    <w:rsid w:val="003D16E3"/>
    <w:rsid w:val="003D3088"/>
    <w:rsid w:val="003D3AF3"/>
    <w:rsid w:val="003D4646"/>
    <w:rsid w:val="003D5B0B"/>
    <w:rsid w:val="003D782E"/>
    <w:rsid w:val="003D7CD2"/>
    <w:rsid w:val="003E0F00"/>
    <w:rsid w:val="003E26BF"/>
    <w:rsid w:val="003E48CC"/>
    <w:rsid w:val="003E7A91"/>
    <w:rsid w:val="003F3D28"/>
    <w:rsid w:val="003F41FE"/>
    <w:rsid w:val="003F6795"/>
    <w:rsid w:val="004022AF"/>
    <w:rsid w:val="00406D24"/>
    <w:rsid w:val="00407751"/>
    <w:rsid w:val="004120F1"/>
    <w:rsid w:val="00412575"/>
    <w:rsid w:val="00412D23"/>
    <w:rsid w:val="00422A85"/>
    <w:rsid w:val="004309F3"/>
    <w:rsid w:val="00433C38"/>
    <w:rsid w:val="004406D6"/>
    <w:rsid w:val="0044102A"/>
    <w:rsid w:val="00442285"/>
    <w:rsid w:val="004436A6"/>
    <w:rsid w:val="004441E3"/>
    <w:rsid w:val="004451F3"/>
    <w:rsid w:val="0044703F"/>
    <w:rsid w:val="00451BB0"/>
    <w:rsid w:val="004568BE"/>
    <w:rsid w:val="00461F48"/>
    <w:rsid w:val="00463C1D"/>
    <w:rsid w:val="00463E12"/>
    <w:rsid w:val="004672D2"/>
    <w:rsid w:val="00470BE6"/>
    <w:rsid w:val="00470ED3"/>
    <w:rsid w:val="00473621"/>
    <w:rsid w:val="00475450"/>
    <w:rsid w:val="004763A3"/>
    <w:rsid w:val="0048101F"/>
    <w:rsid w:val="0048269C"/>
    <w:rsid w:val="0048621C"/>
    <w:rsid w:val="00495D54"/>
    <w:rsid w:val="004970EF"/>
    <w:rsid w:val="004A51C4"/>
    <w:rsid w:val="004A5E2A"/>
    <w:rsid w:val="004A6FD4"/>
    <w:rsid w:val="004B044F"/>
    <w:rsid w:val="004B3519"/>
    <w:rsid w:val="004B743F"/>
    <w:rsid w:val="004C1537"/>
    <w:rsid w:val="004C416A"/>
    <w:rsid w:val="004D24ED"/>
    <w:rsid w:val="004D2ED8"/>
    <w:rsid w:val="004D3C2A"/>
    <w:rsid w:val="004D3C58"/>
    <w:rsid w:val="004D6E19"/>
    <w:rsid w:val="004D7991"/>
    <w:rsid w:val="004E236B"/>
    <w:rsid w:val="004F136D"/>
    <w:rsid w:val="004F22BD"/>
    <w:rsid w:val="004F4589"/>
    <w:rsid w:val="004F4C79"/>
    <w:rsid w:val="004F4DE3"/>
    <w:rsid w:val="0050259E"/>
    <w:rsid w:val="00502E60"/>
    <w:rsid w:val="00505B98"/>
    <w:rsid w:val="00506A73"/>
    <w:rsid w:val="00510CDA"/>
    <w:rsid w:val="0051371F"/>
    <w:rsid w:val="00514EEC"/>
    <w:rsid w:val="00515BD2"/>
    <w:rsid w:val="0051736A"/>
    <w:rsid w:val="00523850"/>
    <w:rsid w:val="0052516D"/>
    <w:rsid w:val="0052730D"/>
    <w:rsid w:val="00531BCD"/>
    <w:rsid w:val="00531CCA"/>
    <w:rsid w:val="00535C99"/>
    <w:rsid w:val="00537927"/>
    <w:rsid w:val="00540BD7"/>
    <w:rsid w:val="00541CC9"/>
    <w:rsid w:val="0054479A"/>
    <w:rsid w:val="00545009"/>
    <w:rsid w:val="00552263"/>
    <w:rsid w:val="00552DAF"/>
    <w:rsid w:val="005656DE"/>
    <w:rsid w:val="00566B49"/>
    <w:rsid w:val="00572075"/>
    <w:rsid w:val="005728A3"/>
    <w:rsid w:val="00572E3C"/>
    <w:rsid w:val="00573679"/>
    <w:rsid w:val="00581449"/>
    <w:rsid w:val="00582A21"/>
    <w:rsid w:val="005843E9"/>
    <w:rsid w:val="00585840"/>
    <w:rsid w:val="00587868"/>
    <w:rsid w:val="00593346"/>
    <w:rsid w:val="005A15A5"/>
    <w:rsid w:val="005A53FC"/>
    <w:rsid w:val="005A553F"/>
    <w:rsid w:val="005A5552"/>
    <w:rsid w:val="005A616C"/>
    <w:rsid w:val="005B2F83"/>
    <w:rsid w:val="005B78B6"/>
    <w:rsid w:val="005C0578"/>
    <w:rsid w:val="005C1541"/>
    <w:rsid w:val="005C3F87"/>
    <w:rsid w:val="005C6FEB"/>
    <w:rsid w:val="005D0684"/>
    <w:rsid w:val="005D1953"/>
    <w:rsid w:val="005D496C"/>
    <w:rsid w:val="005D64F7"/>
    <w:rsid w:val="005D7760"/>
    <w:rsid w:val="005E0F12"/>
    <w:rsid w:val="005E3C9A"/>
    <w:rsid w:val="005E695B"/>
    <w:rsid w:val="005E7B00"/>
    <w:rsid w:val="005F0EB4"/>
    <w:rsid w:val="005F1138"/>
    <w:rsid w:val="005F2897"/>
    <w:rsid w:val="005F2FC8"/>
    <w:rsid w:val="005F3F2F"/>
    <w:rsid w:val="005F78D8"/>
    <w:rsid w:val="006002E3"/>
    <w:rsid w:val="00601B83"/>
    <w:rsid w:val="0060483F"/>
    <w:rsid w:val="00606004"/>
    <w:rsid w:val="0060613F"/>
    <w:rsid w:val="00606B20"/>
    <w:rsid w:val="00606CB6"/>
    <w:rsid w:val="006070BF"/>
    <w:rsid w:val="006071A6"/>
    <w:rsid w:val="00607295"/>
    <w:rsid w:val="00613CDB"/>
    <w:rsid w:val="00617ED0"/>
    <w:rsid w:val="00621346"/>
    <w:rsid w:val="00622554"/>
    <w:rsid w:val="006242EC"/>
    <w:rsid w:val="006250FF"/>
    <w:rsid w:val="006258E0"/>
    <w:rsid w:val="00625E59"/>
    <w:rsid w:val="006274C1"/>
    <w:rsid w:val="00631BFE"/>
    <w:rsid w:val="006323DA"/>
    <w:rsid w:val="00632757"/>
    <w:rsid w:val="00637D65"/>
    <w:rsid w:val="00642135"/>
    <w:rsid w:val="0064243B"/>
    <w:rsid w:val="00644547"/>
    <w:rsid w:val="00645BA2"/>
    <w:rsid w:val="00655471"/>
    <w:rsid w:val="006554E1"/>
    <w:rsid w:val="0066409C"/>
    <w:rsid w:val="00665B93"/>
    <w:rsid w:val="00667DF8"/>
    <w:rsid w:val="006704A0"/>
    <w:rsid w:val="006705C0"/>
    <w:rsid w:val="00671207"/>
    <w:rsid w:val="006763BD"/>
    <w:rsid w:val="00676589"/>
    <w:rsid w:val="00687131"/>
    <w:rsid w:val="00693F9A"/>
    <w:rsid w:val="00694370"/>
    <w:rsid w:val="00695874"/>
    <w:rsid w:val="00696D73"/>
    <w:rsid w:val="006A06E2"/>
    <w:rsid w:val="006A0D99"/>
    <w:rsid w:val="006A2229"/>
    <w:rsid w:val="006A7E9C"/>
    <w:rsid w:val="006A7F67"/>
    <w:rsid w:val="006B1B40"/>
    <w:rsid w:val="006B23B1"/>
    <w:rsid w:val="006B2AD5"/>
    <w:rsid w:val="006B3762"/>
    <w:rsid w:val="006B4C61"/>
    <w:rsid w:val="006B5138"/>
    <w:rsid w:val="006B523F"/>
    <w:rsid w:val="006C1A60"/>
    <w:rsid w:val="006C6E59"/>
    <w:rsid w:val="006D17B3"/>
    <w:rsid w:val="006D6576"/>
    <w:rsid w:val="006E0F0E"/>
    <w:rsid w:val="006E1B0F"/>
    <w:rsid w:val="006E4B13"/>
    <w:rsid w:val="006E5E4E"/>
    <w:rsid w:val="006E6925"/>
    <w:rsid w:val="006F54A6"/>
    <w:rsid w:val="0070308A"/>
    <w:rsid w:val="00705218"/>
    <w:rsid w:val="00706FBA"/>
    <w:rsid w:val="007113CC"/>
    <w:rsid w:val="00711CE7"/>
    <w:rsid w:val="007127CE"/>
    <w:rsid w:val="007130F0"/>
    <w:rsid w:val="007155A8"/>
    <w:rsid w:val="00721966"/>
    <w:rsid w:val="0072228C"/>
    <w:rsid w:val="007249BE"/>
    <w:rsid w:val="00726646"/>
    <w:rsid w:val="00731081"/>
    <w:rsid w:val="007347AD"/>
    <w:rsid w:val="0073481A"/>
    <w:rsid w:val="00741717"/>
    <w:rsid w:val="007424A1"/>
    <w:rsid w:val="00742B12"/>
    <w:rsid w:val="00744C92"/>
    <w:rsid w:val="00745493"/>
    <w:rsid w:val="00746C8D"/>
    <w:rsid w:val="00752F5C"/>
    <w:rsid w:val="00753DAD"/>
    <w:rsid w:val="00760516"/>
    <w:rsid w:val="007610B0"/>
    <w:rsid w:val="00761FB0"/>
    <w:rsid w:val="00763A3D"/>
    <w:rsid w:val="00764540"/>
    <w:rsid w:val="0076607B"/>
    <w:rsid w:val="00767B27"/>
    <w:rsid w:val="00771616"/>
    <w:rsid w:val="00772285"/>
    <w:rsid w:val="00772B4D"/>
    <w:rsid w:val="007740D5"/>
    <w:rsid w:val="00775F6A"/>
    <w:rsid w:val="007774BF"/>
    <w:rsid w:val="007825BB"/>
    <w:rsid w:val="007829C7"/>
    <w:rsid w:val="007830B4"/>
    <w:rsid w:val="007847AB"/>
    <w:rsid w:val="007959A0"/>
    <w:rsid w:val="00796AA0"/>
    <w:rsid w:val="00797F6B"/>
    <w:rsid w:val="007B229E"/>
    <w:rsid w:val="007B28B4"/>
    <w:rsid w:val="007C31F7"/>
    <w:rsid w:val="007C32AB"/>
    <w:rsid w:val="007C4670"/>
    <w:rsid w:val="007C4CA5"/>
    <w:rsid w:val="007D1463"/>
    <w:rsid w:val="007D52E6"/>
    <w:rsid w:val="007D7918"/>
    <w:rsid w:val="007E27CD"/>
    <w:rsid w:val="007E4030"/>
    <w:rsid w:val="007E4064"/>
    <w:rsid w:val="007F1370"/>
    <w:rsid w:val="007F1DC4"/>
    <w:rsid w:val="007F2482"/>
    <w:rsid w:val="007F3AF4"/>
    <w:rsid w:val="007F79E2"/>
    <w:rsid w:val="00810DEC"/>
    <w:rsid w:val="008159B9"/>
    <w:rsid w:val="00820249"/>
    <w:rsid w:val="00820B11"/>
    <w:rsid w:val="00820BB1"/>
    <w:rsid w:val="00822997"/>
    <w:rsid w:val="008240B2"/>
    <w:rsid w:val="008251D2"/>
    <w:rsid w:val="0082703D"/>
    <w:rsid w:val="008278D3"/>
    <w:rsid w:val="008325A8"/>
    <w:rsid w:val="00833D7D"/>
    <w:rsid w:val="00845D38"/>
    <w:rsid w:val="008479D2"/>
    <w:rsid w:val="008517E2"/>
    <w:rsid w:val="00853478"/>
    <w:rsid w:val="0085680F"/>
    <w:rsid w:val="0086162E"/>
    <w:rsid w:val="00866501"/>
    <w:rsid w:val="00870B9C"/>
    <w:rsid w:val="008735A7"/>
    <w:rsid w:val="00876AEC"/>
    <w:rsid w:val="008902AB"/>
    <w:rsid w:val="00891384"/>
    <w:rsid w:val="008931B1"/>
    <w:rsid w:val="00896358"/>
    <w:rsid w:val="00896787"/>
    <w:rsid w:val="00896CFC"/>
    <w:rsid w:val="008A067F"/>
    <w:rsid w:val="008A2A5E"/>
    <w:rsid w:val="008A31F2"/>
    <w:rsid w:val="008A3AF7"/>
    <w:rsid w:val="008B3E8B"/>
    <w:rsid w:val="008B400A"/>
    <w:rsid w:val="008C1EF6"/>
    <w:rsid w:val="008C26C0"/>
    <w:rsid w:val="008C2A83"/>
    <w:rsid w:val="008C356E"/>
    <w:rsid w:val="008C495C"/>
    <w:rsid w:val="008C547D"/>
    <w:rsid w:val="008C5E30"/>
    <w:rsid w:val="008D3BCB"/>
    <w:rsid w:val="008D585A"/>
    <w:rsid w:val="008D5EA3"/>
    <w:rsid w:val="008D68FC"/>
    <w:rsid w:val="008D7319"/>
    <w:rsid w:val="008E5904"/>
    <w:rsid w:val="008E6769"/>
    <w:rsid w:val="008F3E09"/>
    <w:rsid w:val="008F416A"/>
    <w:rsid w:val="008F6E97"/>
    <w:rsid w:val="008F7247"/>
    <w:rsid w:val="009002BF"/>
    <w:rsid w:val="009039A8"/>
    <w:rsid w:val="0090766B"/>
    <w:rsid w:val="00915DEB"/>
    <w:rsid w:val="0092109A"/>
    <w:rsid w:val="00921D6C"/>
    <w:rsid w:val="00922268"/>
    <w:rsid w:val="0092260E"/>
    <w:rsid w:val="00923B31"/>
    <w:rsid w:val="00925F57"/>
    <w:rsid w:val="009307C8"/>
    <w:rsid w:val="009317A8"/>
    <w:rsid w:val="009320C0"/>
    <w:rsid w:val="00933E01"/>
    <w:rsid w:val="00935300"/>
    <w:rsid w:val="00940121"/>
    <w:rsid w:val="009407EB"/>
    <w:rsid w:val="009408BE"/>
    <w:rsid w:val="009442E4"/>
    <w:rsid w:val="00952D74"/>
    <w:rsid w:val="00952F5D"/>
    <w:rsid w:val="00955D44"/>
    <w:rsid w:val="009560EE"/>
    <w:rsid w:val="00965B53"/>
    <w:rsid w:val="00972CC9"/>
    <w:rsid w:val="00973F22"/>
    <w:rsid w:val="009749FF"/>
    <w:rsid w:val="0098356C"/>
    <w:rsid w:val="00984B42"/>
    <w:rsid w:val="0098685A"/>
    <w:rsid w:val="00987327"/>
    <w:rsid w:val="0099189F"/>
    <w:rsid w:val="00992564"/>
    <w:rsid w:val="00994DED"/>
    <w:rsid w:val="009956E5"/>
    <w:rsid w:val="00997D90"/>
    <w:rsid w:val="009A0A2F"/>
    <w:rsid w:val="009A14D2"/>
    <w:rsid w:val="009A1810"/>
    <w:rsid w:val="009A4CBA"/>
    <w:rsid w:val="009A533A"/>
    <w:rsid w:val="009A5AE6"/>
    <w:rsid w:val="009A7B54"/>
    <w:rsid w:val="009B1A17"/>
    <w:rsid w:val="009B1EEA"/>
    <w:rsid w:val="009B44B6"/>
    <w:rsid w:val="009B481B"/>
    <w:rsid w:val="009C0420"/>
    <w:rsid w:val="009C102B"/>
    <w:rsid w:val="009D340E"/>
    <w:rsid w:val="009D5BEC"/>
    <w:rsid w:val="009D7190"/>
    <w:rsid w:val="009D7454"/>
    <w:rsid w:val="009E0FA0"/>
    <w:rsid w:val="009E4269"/>
    <w:rsid w:val="009E4900"/>
    <w:rsid w:val="009F03D0"/>
    <w:rsid w:val="009F2040"/>
    <w:rsid w:val="009F7A4C"/>
    <w:rsid w:val="009F7D33"/>
    <w:rsid w:val="00A010EE"/>
    <w:rsid w:val="00A03B4C"/>
    <w:rsid w:val="00A07AB7"/>
    <w:rsid w:val="00A12A41"/>
    <w:rsid w:val="00A1358C"/>
    <w:rsid w:val="00A13AB5"/>
    <w:rsid w:val="00A142AB"/>
    <w:rsid w:val="00A142BE"/>
    <w:rsid w:val="00A1491D"/>
    <w:rsid w:val="00A14BDC"/>
    <w:rsid w:val="00A1596F"/>
    <w:rsid w:val="00A16AA6"/>
    <w:rsid w:val="00A16EF4"/>
    <w:rsid w:val="00A20919"/>
    <w:rsid w:val="00A2248B"/>
    <w:rsid w:val="00A22C86"/>
    <w:rsid w:val="00A2442B"/>
    <w:rsid w:val="00A2651B"/>
    <w:rsid w:val="00A2792B"/>
    <w:rsid w:val="00A27ED0"/>
    <w:rsid w:val="00A35656"/>
    <w:rsid w:val="00A3737E"/>
    <w:rsid w:val="00A37DC0"/>
    <w:rsid w:val="00A40157"/>
    <w:rsid w:val="00A409EB"/>
    <w:rsid w:val="00A442C3"/>
    <w:rsid w:val="00A460DA"/>
    <w:rsid w:val="00A46AA2"/>
    <w:rsid w:val="00A47194"/>
    <w:rsid w:val="00A54D98"/>
    <w:rsid w:val="00A565DA"/>
    <w:rsid w:val="00A57101"/>
    <w:rsid w:val="00A65C10"/>
    <w:rsid w:val="00A66999"/>
    <w:rsid w:val="00A70FE1"/>
    <w:rsid w:val="00A73EF6"/>
    <w:rsid w:val="00A775A4"/>
    <w:rsid w:val="00A80327"/>
    <w:rsid w:val="00A80F5C"/>
    <w:rsid w:val="00A838CE"/>
    <w:rsid w:val="00A858AC"/>
    <w:rsid w:val="00A92097"/>
    <w:rsid w:val="00A92582"/>
    <w:rsid w:val="00A957C0"/>
    <w:rsid w:val="00A95C6B"/>
    <w:rsid w:val="00A9749D"/>
    <w:rsid w:val="00AA0BE2"/>
    <w:rsid w:val="00AA519F"/>
    <w:rsid w:val="00AA557F"/>
    <w:rsid w:val="00AB34EC"/>
    <w:rsid w:val="00AC12AE"/>
    <w:rsid w:val="00AC348A"/>
    <w:rsid w:val="00AC3915"/>
    <w:rsid w:val="00AC5309"/>
    <w:rsid w:val="00AC7D5C"/>
    <w:rsid w:val="00AC7E83"/>
    <w:rsid w:val="00AD0911"/>
    <w:rsid w:val="00AD1F4A"/>
    <w:rsid w:val="00AD3A49"/>
    <w:rsid w:val="00AD7126"/>
    <w:rsid w:val="00AE1306"/>
    <w:rsid w:val="00AE3055"/>
    <w:rsid w:val="00AE3F89"/>
    <w:rsid w:val="00AE5B4C"/>
    <w:rsid w:val="00AF3864"/>
    <w:rsid w:val="00AF5C54"/>
    <w:rsid w:val="00AF7301"/>
    <w:rsid w:val="00B019CF"/>
    <w:rsid w:val="00B07167"/>
    <w:rsid w:val="00B105B1"/>
    <w:rsid w:val="00B1067A"/>
    <w:rsid w:val="00B11133"/>
    <w:rsid w:val="00B166D4"/>
    <w:rsid w:val="00B24A39"/>
    <w:rsid w:val="00B259AF"/>
    <w:rsid w:val="00B26384"/>
    <w:rsid w:val="00B26D7C"/>
    <w:rsid w:val="00B2714E"/>
    <w:rsid w:val="00B2772A"/>
    <w:rsid w:val="00B303DB"/>
    <w:rsid w:val="00B31D74"/>
    <w:rsid w:val="00B32031"/>
    <w:rsid w:val="00B35292"/>
    <w:rsid w:val="00B3794F"/>
    <w:rsid w:val="00B41241"/>
    <w:rsid w:val="00B439BF"/>
    <w:rsid w:val="00B51168"/>
    <w:rsid w:val="00B569DA"/>
    <w:rsid w:val="00B57919"/>
    <w:rsid w:val="00B60A84"/>
    <w:rsid w:val="00B616A2"/>
    <w:rsid w:val="00B61B3E"/>
    <w:rsid w:val="00B66D7A"/>
    <w:rsid w:val="00B672B4"/>
    <w:rsid w:val="00B76924"/>
    <w:rsid w:val="00B76DBA"/>
    <w:rsid w:val="00B81772"/>
    <w:rsid w:val="00B878CD"/>
    <w:rsid w:val="00B87D7D"/>
    <w:rsid w:val="00B9395C"/>
    <w:rsid w:val="00B95F35"/>
    <w:rsid w:val="00BA0E02"/>
    <w:rsid w:val="00BA1660"/>
    <w:rsid w:val="00BB0A12"/>
    <w:rsid w:val="00BB1E94"/>
    <w:rsid w:val="00BB27EF"/>
    <w:rsid w:val="00BB54C4"/>
    <w:rsid w:val="00BC0F5D"/>
    <w:rsid w:val="00BC300C"/>
    <w:rsid w:val="00BC69C1"/>
    <w:rsid w:val="00BD4414"/>
    <w:rsid w:val="00BE1C77"/>
    <w:rsid w:val="00BE664A"/>
    <w:rsid w:val="00BE6683"/>
    <w:rsid w:val="00BF0C7A"/>
    <w:rsid w:val="00BF3973"/>
    <w:rsid w:val="00BF44BF"/>
    <w:rsid w:val="00BF46F5"/>
    <w:rsid w:val="00BF4FB3"/>
    <w:rsid w:val="00BF7812"/>
    <w:rsid w:val="00C048FA"/>
    <w:rsid w:val="00C10202"/>
    <w:rsid w:val="00C12C05"/>
    <w:rsid w:val="00C15EFE"/>
    <w:rsid w:val="00C174D8"/>
    <w:rsid w:val="00C17C91"/>
    <w:rsid w:val="00C20074"/>
    <w:rsid w:val="00C2047D"/>
    <w:rsid w:val="00C23496"/>
    <w:rsid w:val="00C27856"/>
    <w:rsid w:val="00C35DD9"/>
    <w:rsid w:val="00C35EBB"/>
    <w:rsid w:val="00C36549"/>
    <w:rsid w:val="00C4184B"/>
    <w:rsid w:val="00C41A9C"/>
    <w:rsid w:val="00C42A0E"/>
    <w:rsid w:val="00C4304A"/>
    <w:rsid w:val="00C509B6"/>
    <w:rsid w:val="00C518A8"/>
    <w:rsid w:val="00C52BED"/>
    <w:rsid w:val="00C532C8"/>
    <w:rsid w:val="00C57D08"/>
    <w:rsid w:val="00C663C8"/>
    <w:rsid w:val="00C72FE1"/>
    <w:rsid w:val="00C7437A"/>
    <w:rsid w:val="00C74E6D"/>
    <w:rsid w:val="00C81618"/>
    <w:rsid w:val="00C91697"/>
    <w:rsid w:val="00C92553"/>
    <w:rsid w:val="00C92FF3"/>
    <w:rsid w:val="00C952B9"/>
    <w:rsid w:val="00C95B2A"/>
    <w:rsid w:val="00C969E9"/>
    <w:rsid w:val="00CA6AFF"/>
    <w:rsid w:val="00CA75B5"/>
    <w:rsid w:val="00CA7D06"/>
    <w:rsid w:val="00CB0BE2"/>
    <w:rsid w:val="00CB0C38"/>
    <w:rsid w:val="00CB2E35"/>
    <w:rsid w:val="00CB57A0"/>
    <w:rsid w:val="00CC2001"/>
    <w:rsid w:val="00CC20DA"/>
    <w:rsid w:val="00CC4E31"/>
    <w:rsid w:val="00CC7DCE"/>
    <w:rsid w:val="00CD2196"/>
    <w:rsid w:val="00CD237D"/>
    <w:rsid w:val="00CD344F"/>
    <w:rsid w:val="00CD3706"/>
    <w:rsid w:val="00CD4138"/>
    <w:rsid w:val="00CE1227"/>
    <w:rsid w:val="00CE1F44"/>
    <w:rsid w:val="00CE3ED7"/>
    <w:rsid w:val="00CE722A"/>
    <w:rsid w:val="00CE7260"/>
    <w:rsid w:val="00CF079E"/>
    <w:rsid w:val="00CF2218"/>
    <w:rsid w:val="00CF43AA"/>
    <w:rsid w:val="00CF5E76"/>
    <w:rsid w:val="00D024BE"/>
    <w:rsid w:val="00D029E9"/>
    <w:rsid w:val="00D05955"/>
    <w:rsid w:val="00D05BEB"/>
    <w:rsid w:val="00D169C3"/>
    <w:rsid w:val="00D204CE"/>
    <w:rsid w:val="00D212EF"/>
    <w:rsid w:val="00D21CA0"/>
    <w:rsid w:val="00D23350"/>
    <w:rsid w:val="00D23FA1"/>
    <w:rsid w:val="00D24073"/>
    <w:rsid w:val="00D2426B"/>
    <w:rsid w:val="00D27967"/>
    <w:rsid w:val="00D30AD6"/>
    <w:rsid w:val="00D30D3F"/>
    <w:rsid w:val="00D31117"/>
    <w:rsid w:val="00D31FC3"/>
    <w:rsid w:val="00D34C71"/>
    <w:rsid w:val="00D37410"/>
    <w:rsid w:val="00D40B5B"/>
    <w:rsid w:val="00D42DD8"/>
    <w:rsid w:val="00D4585B"/>
    <w:rsid w:val="00D46543"/>
    <w:rsid w:val="00D467C8"/>
    <w:rsid w:val="00D53F49"/>
    <w:rsid w:val="00D54B95"/>
    <w:rsid w:val="00D60690"/>
    <w:rsid w:val="00D60D42"/>
    <w:rsid w:val="00D61AC0"/>
    <w:rsid w:val="00D61DA6"/>
    <w:rsid w:val="00D636E2"/>
    <w:rsid w:val="00D6377F"/>
    <w:rsid w:val="00D64861"/>
    <w:rsid w:val="00D670CF"/>
    <w:rsid w:val="00D72343"/>
    <w:rsid w:val="00D764A8"/>
    <w:rsid w:val="00D769BE"/>
    <w:rsid w:val="00D8076E"/>
    <w:rsid w:val="00D8130E"/>
    <w:rsid w:val="00D815D5"/>
    <w:rsid w:val="00D870CF"/>
    <w:rsid w:val="00D87C88"/>
    <w:rsid w:val="00D91C20"/>
    <w:rsid w:val="00D93513"/>
    <w:rsid w:val="00DA17E3"/>
    <w:rsid w:val="00DA1E27"/>
    <w:rsid w:val="00DA2074"/>
    <w:rsid w:val="00DA277F"/>
    <w:rsid w:val="00DA2856"/>
    <w:rsid w:val="00DA3550"/>
    <w:rsid w:val="00DA5A83"/>
    <w:rsid w:val="00DB0C45"/>
    <w:rsid w:val="00DB2E77"/>
    <w:rsid w:val="00DB4224"/>
    <w:rsid w:val="00DB51B2"/>
    <w:rsid w:val="00DB56BF"/>
    <w:rsid w:val="00DB5A15"/>
    <w:rsid w:val="00DB7BE8"/>
    <w:rsid w:val="00DC278D"/>
    <w:rsid w:val="00DC3A42"/>
    <w:rsid w:val="00DD24E5"/>
    <w:rsid w:val="00DE148E"/>
    <w:rsid w:val="00DE3175"/>
    <w:rsid w:val="00DE33ED"/>
    <w:rsid w:val="00DE3D94"/>
    <w:rsid w:val="00DE4B60"/>
    <w:rsid w:val="00DE5487"/>
    <w:rsid w:val="00DE55DD"/>
    <w:rsid w:val="00DE784E"/>
    <w:rsid w:val="00DF08E5"/>
    <w:rsid w:val="00DF1E47"/>
    <w:rsid w:val="00DF2D1F"/>
    <w:rsid w:val="00DF4256"/>
    <w:rsid w:val="00DF4970"/>
    <w:rsid w:val="00DF5733"/>
    <w:rsid w:val="00DF60B1"/>
    <w:rsid w:val="00DF6766"/>
    <w:rsid w:val="00E011B8"/>
    <w:rsid w:val="00E01C87"/>
    <w:rsid w:val="00E040FA"/>
    <w:rsid w:val="00E043D2"/>
    <w:rsid w:val="00E10249"/>
    <w:rsid w:val="00E11E91"/>
    <w:rsid w:val="00E125F1"/>
    <w:rsid w:val="00E13B12"/>
    <w:rsid w:val="00E14E14"/>
    <w:rsid w:val="00E23630"/>
    <w:rsid w:val="00E23E67"/>
    <w:rsid w:val="00E246A4"/>
    <w:rsid w:val="00E31F82"/>
    <w:rsid w:val="00E40286"/>
    <w:rsid w:val="00E40997"/>
    <w:rsid w:val="00E41388"/>
    <w:rsid w:val="00E4590B"/>
    <w:rsid w:val="00E46946"/>
    <w:rsid w:val="00E46A47"/>
    <w:rsid w:val="00E50FC3"/>
    <w:rsid w:val="00E52280"/>
    <w:rsid w:val="00E53EE7"/>
    <w:rsid w:val="00E54672"/>
    <w:rsid w:val="00E6225F"/>
    <w:rsid w:val="00E66DAD"/>
    <w:rsid w:val="00E715EF"/>
    <w:rsid w:val="00E763DC"/>
    <w:rsid w:val="00E77935"/>
    <w:rsid w:val="00E816A1"/>
    <w:rsid w:val="00E82B11"/>
    <w:rsid w:val="00E96226"/>
    <w:rsid w:val="00E9633A"/>
    <w:rsid w:val="00E97ED1"/>
    <w:rsid w:val="00EA1187"/>
    <w:rsid w:val="00EA4C22"/>
    <w:rsid w:val="00EA5147"/>
    <w:rsid w:val="00EA6059"/>
    <w:rsid w:val="00EB239F"/>
    <w:rsid w:val="00EB62EB"/>
    <w:rsid w:val="00EB682F"/>
    <w:rsid w:val="00EC03CF"/>
    <w:rsid w:val="00EC1385"/>
    <w:rsid w:val="00EC4E6A"/>
    <w:rsid w:val="00EC692F"/>
    <w:rsid w:val="00EC7276"/>
    <w:rsid w:val="00EC7393"/>
    <w:rsid w:val="00ED0E63"/>
    <w:rsid w:val="00ED1583"/>
    <w:rsid w:val="00ED3526"/>
    <w:rsid w:val="00EE1023"/>
    <w:rsid w:val="00EE2793"/>
    <w:rsid w:val="00EE2EEC"/>
    <w:rsid w:val="00EE4D40"/>
    <w:rsid w:val="00EF04E4"/>
    <w:rsid w:val="00EF0903"/>
    <w:rsid w:val="00EF1BBF"/>
    <w:rsid w:val="00EF2563"/>
    <w:rsid w:val="00F005E2"/>
    <w:rsid w:val="00F01546"/>
    <w:rsid w:val="00F05580"/>
    <w:rsid w:val="00F059C0"/>
    <w:rsid w:val="00F06B6E"/>
    <w:rsid w:val="00F07C14"/>
    <w:rsid w:val="00F12658"/>
    <w:rsid w:val="00F147D6"/>
    <w:rsid w:val="00F15137"/>
    <w:rsid w:val="00F15CCE"/>
    <w:rsid w:val="00F160A7"/>
    <w:rsid w:val="00F2177F"/>
    <w:rsid w:val="00F22CD5"/>
    <w:rsid w:val="00F26292"/>
    <w:rsid w:val="00F2638F"/>
    <w:rsid w:val="00F27ABB"/>
    <w:rsid w:val="00F27CBC"/>
    <w:rsid w:val="00F3166F"/>
    <w:rsid w:val="00F3656A"/>
    <w:rsid w:val="00F4177C"/>
    <w:rsid w:val="00F50D92"/>
    <w:rsid w:val="00F511F0"/>
    <w:rsid w:val="00F51250"/>
    <w:rsid w:val="00F523DC"/>
    <w:rsid w:val="00F525B9"/>
    <w:rsid w:val="00F533F6"/>
    <w:rsid w:val="00F54336"/>
    <w:rsid w:val="00F62822"/>
    <w:rsid w:val="00F629F8"/>
    <w:rsid w:val="00F66975"/>
    <w:rsid w:val="00F670D7"/>
    <w:rsid w:val="00F70660"/>
    <w:rsid w:val="00F73696"/>
    <w:rsid w:val="00F7370B"/>
    <w:rsid w:val="00F834B1"/>
    <w:rsid w:val="00F87BF5"/>
    <w:rsid w:val="00F90343"/>
    <w:rsid w:val="00F91FED"/>
    <w:rsid w:val="00F971ED"/>
    <w:rsid w:val="00FA0706"/>
    <w:rsid w:val="00FA711A"/>
    <w:rsid w:val="00FA7BDF"/>
    <w:rsid w:val="00FB078C"/>
    <w:rsid w:val="00FB0CCF"/>
    <w:rsid w:val="00FB5249"/>
    <w:rsid w:val="00FB6C01"/>
    <w:rsid w:val="00FB78C0"/>
    <w:rsid w:val="00FC3C12"/>
    <w:rsid w:val="00FC4903"/>
    <w:rsid w:val="00FC591E"/>
    <w:rsid w:val="00FC676E"/>
    <w:rsid w:val="00FD295B"/>
    <w:rsid w:val="00FD2C24"/>
    <w:rsid w:val="00FD7CDA"/>
    <w:rsid w:val="00FE03DA"/>
    <w:rsid w:val="00FE0C80"/>
    <w:rsid w:val="00FE792F"/>
    <w:rsid w:val="00FE7D41"/>
    <w:rsid w:val="00FF1BC2"/>
    <w:rsid w:val="00FF355C"/>
    <w:rsid w:val="00FF3D8F"/>
    <w:rsid w:val="03E02DE3"/>
    <w:rsid w:val="049EA127"/>
    <w:rsid w:val="0574FB5D"/>
    <w:rsid w:val="078CA635"/>
    <w:rsid w:val="07E76780"/>
    <w:rsid w:val="096A8A66"/>
    <w:rsid w:val="0B02A4D1"/>
    <w:rsid w:val="0BFB19D9"/>
    <w:rsid w:val="0E919D99"/>
    <w:rsid w:val="0EB03CBB"/>
    <w:rsid w:val="0F999238"/>
    <w:rsid w:val="116D7CEF"/>
    <w:rsid w:val="13A16AE2"/>
    <w:rsid w:val="13B50E5C"/>
    <w:rsid w:val="1405C717"/>
    <w:rsid w:val="142211D3"/>
    <w:rsid w:val="14B42141"/>
    <w:rsid w:val="16FB33F3"/>
    <w:rsid w:val="1A9F56D1"/>
    <w:rsid w:val="1BB25C69"/>
    <w:rsid w:val="1D30A4BA"/>
    <w:rsid w:val="1D3B2EBA"/>
    <w:rsid w:val="1E72D8A3"/>
    <w:rsid w:val="1F8BAC38"/>
    <w:rsid w:val="20AC2765"/>
    <w:rsid w:val="21E6635C"/>
    <w:rsid w:val="21F77A1B"/>
    <w:rsid w:val="220C9278"/>
    <w:rsid w:val="24246836"/>
    <w:rsid w:val="27F0B72E"/>
    <w:rsid w:val="284DA78A"/>
    <w:rsid w:val="2B38FC21"/>
    <w:rsid w:val="2BD8F6BD"/>
    <w:rsid w:val="2C187604"/>
    <w:rsid w:val="2C1B1F93"/>
    <w:rsid w:val="2EDB6E40"/>
    <w:rsid w:val="327663FA"/>
    <w:rsid w:val="330153C4"/>
    <w:rsid w:val="33F48ED8"/>
    <w:rsid w:val="341778FF"/>
    <w:rsid w:val="34ABA2E8"/>
    <w:rsid w:val="35315496"/>
    <w:rsid w:val="369969DA"/>
    <w:rsid w:val="3A6F3246"/>
    <w:rsid w:val="3E929AFE"/>
    <w:rsid w:val="3EC94E94"/>
    <w:rsid w:val="415F963F"/>
    <w:rsid w:val="4223DC90"/>
    <w:rsid w:val="42C65E57"/>
    <w:rsid w:val="42CD0D94"/>
    <w:rsid w:val="44E52C2A"/>
    <w:rsid w:val="4539CD49"/>
    <w:rsid w:val="4850BADA"/>
    <w:rsid w:val="4BE4B480"/>
    <w:rsid w:val="4E136EE7"/>
    <w:rsid w:val="4F46E7AB"/>
    <w:rsid w:val="548F8976"/>
    <w:rsid w:val="54D87FAC"/>
    <w:rsid w:val="5632C524"/>
    <w:rsid w:val="5735A73B"/>
    <w:rsid w:val="57392B04"/>
    <w:rsid w:val="58E90207"/>
    <w:rsid w:val="5A9FF2FC"/>
    <w:rsid w:val="5AA9F325"/>
    <w:rsid w:val="5CDD923C"/>
    <w:rsid w:val="5FAE907E"/>
    <w:rsid w:val="5FCFA497"/>
    <w:rsid w:val="6013E75F"/>
    <w:rsid w:val="6034342B"/>
    <w:rsid w:val="63266203"/>
    <w:rsid w:val="63BD2416"/>
    <w:rsid w:val="64FCB24E"/>
    <w:rsid w:val="6617DCE6"/>
    <w:rsid w:val="684311C1"/>
    <w:rsid w:val="68B0BE86"/>
    <w:rsid w:val="68C94E03"/>
    <w:rsid w:val="69C7CA57"/>
    <w:rsid w:val="6BA45DF8"/>
    <w:rsid w:val="6DB8F5B7"/>
    <w:rsid w:val="6DD0655D"/>
    <w:rsid w:val="6F604AC9"/>
    <w:rsid w:val="6FC97C86"/>
    <w:rsid w:val="704F05FE"/>
    <w:rsid w:val="7186F597"/>
    <w:rsid w:val="71CE2F7F"/>
    <w:rsid w:val="72B7116F"/>
    <w:rsid w:val="757F9A4E"/>
    <w:rsid w:val="76C8C5D6"/>
    <w:rsid w:val="7711521A"/>
    <w:rsid w:val="77B33965"/>
    <w:rsid w:val="78E36E49"/>
    <w:rsid w:val="7A96166A"/>
    <w:rsid w:val="7AFDE385"/>
    <w:rsid w:val="7BC1C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8E75"/>
  <w15:chartTrackingRefBased/>
  <w15:docId w15:val="{3B82C00C-CBAA-40C5-9C86-B64F04AD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DD8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D42DD8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D42DD8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D42DD8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D42DD8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D42DD8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sid w:val="00D42DD8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D42DD8"/>
  </w:style>
  <w:style w:type="character" w:styleId="Heading1Char" w:customStyle="1">
    <w:name w:val="Heading 1 Char"/>
    <w:link w:val="Heading1"/>
    <w:uiPriority w:val="9"/>
    <w:rsid w:val="00D42DD8"/>
    <w:rPr>
      <w:rFonts w:cstheme="majorBidi"/>
      <w:b/>
      <w:color w:val="00573F" w:themeColor="text2"/>
      <w:sz w:val="52"/>
      <w:szCs w:val="36"/>
    </w:rPr>
  </w:style>
  <w:style w:type="character" w:styleId="Heading2Char" w:customStyle="1">
    <w:name w:val="Heading 2 Char"/>
    <w:link w:val="Heading2"/>
    <w:uiPriority w:val="9"/>
    <w:rsid w:val="00D42DD8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2DD8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styleId="TitleChar" w:customStyle="1">
    <w:name w:val="Title Char"/>
    <w:link w:val="Title"/>
    <w:uiPriority w:val="10"/>
    <w:rsid w:val="00D42DD8"/>
    <w:rPr>
      <w:rFonts w:cstheme="majorBidi"/>
      <w:b/>
      <w:bCs/>
      <w:color w:val="00573F" w:themeColor="text2"/>
      <w:sz w:val="52"/>
      <w:szCs w:val="52"/>
    </w:rPr>
  </w:style>
  <w:style w:type="paragraph" w:styleId="TOC" w:customStyle="1">
    <w:name w:val="TOC"/>
    <w:qFormat/>
    <w:rsid w:val="00D42DD8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styleId="Separator" w:customStyle="1">
    <w:name w:val="Separator"/>
    <w:basedOn w:val="Body"/>
    <w:link w:val="SeparatorChar"/>
    <w:qFormat/>
    <w:rsid w:val="00D42DD8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D42DD8"/>
    <w:pPr>
      <w:numPr>
        <w:numId w:val="1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D42DD8"/>
  </w:style>
  <w:style w:type="character" w:styleId="SeparatorChar" w:customStyle="1">
    <w:name w:val="Separator Char"/>
    <w:basedOn w:val="BodyChar"/>
    <w:link w:val="Separator"/>
    <w:rsid w:val="00D42DD8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D42DD8"/>
    <w:rPr>
      <w:rFonts w:cstheme="majorBidi"/>
      <w:b/>
      <w:color w:val="00573F" w:themeColor="text2"/>
      <w:sz w:val="36"/>
      <w:szCs w:val="28"/>
    </w:rPr>
  </w:style>
  <w:style w:type="paragraph" w:styleId="ListHeading2" w:customStyle="1">
    <w:name w:val="List Heading 2"/>
    <w:basedOn w:val="Heading2"/>
    <w:qFormat/>
    <w:rsid w:val="00D42DD8"/>
    <w:pPr>
      <w:numPr>
        <w:numId w:val="2"/>
      </w:numPr>
      <w:ind w:left="567" w:hanging="567"/>
    </w:pPr>
  </w:style>
  <w:style w:type="paragraph" w:styleId="ListHeading3" w:customStyle="1">
    <w:name w:val="List Heading 3"/>
    <w:basedOn w:val="Heading3"/>
    <w:qFormat/>
    <w:rsid w:val="00D42DD8"/>
    <w:pPr>
      <w:numPr>
        <w:numId w:val="3"/>
      </w:numPr>
      <w:ind w:left="567" w:hanging="567"/>
    </w:pPr>
  </w:style>
  <w:style w:type="paragraph" w:styleId="TableHeader" w:customStyle="1">
    <w:name w:val="Table Header"/>
    <w:qFormat/>
    <w:rsid w:val="00D42DD8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D42DD8"/>
    <w:pPr>
      <w:keepLines/>
      <w:numPr>
        <w:numId w:val="4"/>
      </w:numPr>
    </w:pPr>
  </w:style>
  <w:style w:type="paragraph" w:styleId="TableBody" w:customStyle="1">
    <w:name w:val="Table Body"/>
    <w:basedOn w:val="Body"/>
    <w:qFormat/>
    <w:rsid w:val="00D42DD8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rsid w:val="00D42DD8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D42DD8"/>
    <w:pPr>
      <w:keepLines/>
      <w:numPr>
        <w:numId w:val="31"/>
      </w:numPr>
      <w:ind w:left="567" w:hanging="567"/>
    </w:pPr>
  </w:style>
  <w:style w:type="paragraph" w:styleId="TableBullet1" w:customStyle="1">
    <w:name w:val="Table Bullet 1"/>
    <w:basedOn w:val="TableBody"/>
    <w:qFormat/>
    <w:rsid w:val="00D42DD8"/>
    <w:pPr>
      <w:numPr>
        <w:numId w:val="6"/>
      </w:numPr>
      <w:ind w:left="357" w:hanging="357"/>
    </w:pPr>
  </w:style>
  <w:style w:type="paragraph" w:styleId="TableListing1" w:customStyle="1">
    <w:name w:val="Table Listing 1"/>
    <w:basedOn w:val="TableBody"/>
    <w:qFormat/>
    <w:rsid w:val="00D42DD8"/>
    <w:pPr>
      <w:numPr>
        <w:numId w:val="7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D42DD8"/>
    <w:pPr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D42DD8"/>
    <w:pPr>
      <w:keepLines/>
    </w:pPr>
  </w:style>
  <w:style w:type="paragraph" w:styleId="BodyIndent" w:customStyle="1">
    <w:name w:val="Body Indent"/>
    <w:basedOn w:val="Body"/>
    <w:qFormat/>
    <w:rsid w:val="00D42DD8"/>
    <w:pPr>
      <w:ind w:left="567"/>
    </w:pPr>
  </w:style>
  <w:style w:type="table" w:styleId="TableGrid">
    <w:name w:val="Table Grid"/>
    <w:basedOn w:val="TableNormal"/>
    <w:uiPriority w:val="39"/>
    <w:rsid w:val="00D42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Arial Narrow" w:hAnsi="Arial Narrow"/>
        <w:sz w:val="22"/>
      </w:rPr>
    </w:tblStylePr>
    <w:tblStylePr w:type="firstCol">
      <w:pPr>
        <w:jc w:val="left"/>
      </w:pPr>
      <w:rPr>
        <w:rFonts w:ascii="Arial Narrow" w:hAnsi="Arial Narrow"/>
        <w:sz w:val="22"/>
      </w:rPr>
    </w:tblStylePr>
    <w:tblStylePr w:type="lastCol">
      <w:pPr>
        <w:jc w:val="left"/>
      </w:pPr>
      <w:rPr>
        <w:rFonts w:ascii="Arial Narrow" w:hAnsi="Arial Narrow"/>
        <w:sz w:val="22"/>
      </w:rPr>
    </w:tblStylePr>
    <w:tblStylePr w:type="band1Vert">
      <w:pPr>
        <w:jc w:val="left"/>
      </w:pPr>
      <w:rPr>
        <w:rFonts w:ascii="Arial Narrow" w:hAnsi="Arial Narrow"/>
        <w:sz w:val="22"/>
      </w:rPr>
    </w:tblStylePr>
    <w:tblStylePr w:type="band2Vert">
      <w:pPr>
        <w:jc w:val="left"/>
      </w:pPr>
      <w:rPr>
        <w:rFonts w:ascii="Arial Narrow" w:hAnsi="Arial Narrow"/>
        <w:sz w:val="22"/>
      </w:rPr>
    </w:tblStylePr>
    <w:tblStylePr w:type="band1Horz">
      <w:pPr>
        <w:jc w:val="left"/>
      </w:pPr>
      <w:rPr>
        <w:rFonts w:ascii="Arial Narrow" w:hAnsi="Arial Narrow"/>
        <w:sz w:val="22"/>
      </w:rPr>
    </w:tblStylePr>
    <w:tblStylePr w:type="band2Horz">
      <w:pPr>
        <w:jc w:val="left"/>
      </w:pPr>
      <w:rPr>
        <w:rFonts w:ascii="Arial Narrow" w:hAnsi="Arial Narrow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D42DD8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D42DD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DD8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styleId="SubtitleChar" w:customStyle="1">
    <w:name w:val="Subtitle Char"/>
    <w:link w:val="Subtitle"/>
    <w:uiPriority w:val="11"/>
    <w:rsid w:val="00D42DD8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D42DD8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D42DD8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D42DD8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42DD8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D42DD8"/>
    <w:rPr>
      <w:rFonts w:asciiTheme="minorHAnsi" w:hAnsiTheme="minorHAnsi"/>
      <w:b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D42DD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D42DD8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D42DD8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D42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Horizontal" w:customStyle="1">
    <w:name w:val="Table Horizontal"/>
    <w:basedOn w:val="Table"/>
    <w:uiPriority w:val="99"/>
    <w:rsid w:val="009307C8"/>
    <w:tblPr>
      <w:tblBorders>
        <w:insideV w:val="single" w:color="53565A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42DD8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Vertical" w:customStyle="1">
    <w:name w:val="Table Vertical"/>
    <w:basedOn w:val="Table"/>
    <w:uiPriority w:val="99"/>
    <w:rsid w:val="009307C8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D42DD8"/>
  </w:style>
  <w:style w:type="paragraph" w:styleId="TOC1">
    <w:name w:val="toc 1"/>
    <w:basedOn w:val="Normal"/>
    <w:next w:val="Normal"/>
    <w:autoRedefine/>
    <w:uiPriority w:val="39"/>
    <w:unhideWhenUsed/>
    <w:qFormat/>
    <w:rsid w:val="00D42DD8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D42DD8"/>
  </w:style>
  <w:style w:type="paragraph" w:styleId="TOC3">
    <w:name w:val="toc 3"/>
    <w:basedOn w:val="TOC2"/>
    <w:next w:val="Normal"/>
    <w:autoRedefine/>
    <w:uiPriority w:val="39"/>
    <w:unhideWhenUsed/>
    <w:qFormat/>
    <w:rsid w:val="00D42DD8"/>
  </w:style>
  <w:style w:type="character" w:styleId="UnresolvedMention">
    <w:name w:val="Unresolved Mention"/>
    <w:basedOn w:val="DefaultParagraphFont"/>
    <w:uiPriority w:val="99"/>
    <w:semiHidden/>
    <w:unhideWhenUsed/>
    <w:rsid w:val="00D42D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DD8"/>
    <w:rPr>
      <w:rFonts w:ascii="Segoe UI" w:hAnsi="Segoe UI" w:cs="Segoe UI"/>
      <w:sz w:val="18"/>
      <w:szCs w:val="18"/>
    </w:rPr>
  </w:style>
  <w:style w:type="table" w:styleId="TableFirstColumn" w:customStyle="1">
    <w:name w:val="Table Fir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table" w:styleId="TableLastColumn" w:customStyle="1">
    <w:name w:val="Table La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2VPSC" w:customStyle="1">
    <w:name w:val="T2 VPSC"/>
    <w:basedOn w:val="TOC2"/>
    <w:next w:val="BodyVPSC"/>
    <w:link w:val="T2VPSCChar"/>
    <w:qFormat/>
    <w:rsid w:val="00761FB0"/>
    <w:pPr>
      <w:keepLines w:val="0"/>
      <w:tabs>
        <w:tab w:val="left" w:pos="7655"/>
      </w:tabs>
      <w:spacing w:before="0" w:after="0" w:line="240" w:lineRule="auto"/>
      <w:contextualSpacing w:val="0"/>
    </w:pPr>
    <w:rPr>
      <w:color w:val="00573F" w:themeColor="text2"/>
      <w:szCs w:val="28"/>
    </w:rPr>
  </w:style>
  <w:style w:type="paragraph" w:styleId="T1VPSC" w:customStyle="1">
    <w:name w:val="T1 VPSC"/>
    <w:basedOn w:val="Normal"/>
    <w:next w:val="BodyVPSC"/>
    <w:qFormat/>
    <w:rsid w:val="00761FB0"/>
    <w:pPr>
      <w:spacing w:before="120"/>
    </w:pPr>
    <w:rPr>
      <w:rFonts w:ascii="Arial Narrow" w:hAnsi="Arial Narrow"/>
      <w:caps/>
      <w:color w:val="007B4B" w:themeColor="accent1"/>
      <w:sz w:val="40"/>
      <w:szCs w:val="40"/>
    </w:rPr>
  </w:style>
  <w:style w:type="paragraph" w:styleId="BodyVPSC" w:customStyle="1">
    <w:name w:val="Body VPSC"/>
    <w:link w:val="BodyVPSCChar"/>
    <w:qFormat/>
    <w:rsid w:val="00761FB0"/>
    <w:pPr>
      <w:spacing w:after="100" w:line="276" w:lineRule="auto"/>
    </w:pPr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TableTextVPSC" w:customStyle="1">
    <w:name w:val="Table Text VPSC"/>
    <w:basedOn w:val="BodyVPSC"/>
    <w:next w:val="BodyVPSC"/>
    <w:qFormat/>
    <w:rsid w:val="00761FB0"/>
    <w:pPr>
      <w:spacing w:before="60" w:after="60" w:line="240" w:lineRule="auto"/>
    </w:pPr>
  </w:style>
  <w:style w:type="paragraph" w:styleId="TableH1VPSC" w:customStyle="1">
    <w:name w:val="Table H1 VPSC"/>
    <w:basedOn w:val="TableTextVPSC"/>
    <w:qFormat/>
    <w:rsid w:val="00761FB0"/>
    <w:rPr>
      <w:color w:val="FFFFFF"/>
      <w:sz w:val="22"/>
    </w:rPr>
  </w:style>
  <w:style w:type="table" w:styleId="InternalTable1" w:customStyle="1">
    <w:name w:val="Internal Table 1"/>
    <w:basedOn w:val="TableGrid"/>
    <w:uiPriority w:val="99"/>
    <w:rsid w:val="00761FB0"/>
    <w:pPr>
      <w:spacing w:before="60" w:after="60"/>
    </w:pPr>
    <w:rPr>
      <w:rFonts w:ascii="Arial" w:hAnsi="Arial" w:eastAsiaTheme="minorEastAsia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styleId="NLH1VPSC" w:customStyle="1">
    <w:name w:val="NLH1 VPSC"/>
    <w:basedOn w:val="BodyVPSC"/>
    <w:next w:val="BodyVPSC"/>
    <w:link w:val="NLH1VPSCChar"/>
    <w:qFormat/>
    <w:rsid w:val="00761FB0"/>
    <w:pPr>
      <w:numPr>
        <w:numId w:val="10"/>
      </w:numPr>
      <w:spacing w:before="200" w:line="240" w:lineRule="auto"/>
    </w:pPr>
    <w:rPr>
      <w:b/>
      <w:color w:val="007B4B" w:themeColor="accent1"/>
      <w:sz w:val="28"/>
    </w:rPr>
  </w:style>
  <w:style w:type="paragraph" w:styleId="NLH2VPSC" w:customStyle="1">
    <w:name w:val="NLH2 VPSC"/>
    <w:next w:val="BodyVPSC"/>
    <w:qFormat/>
    <w:rsid w:val="00761FB0"/>
    <w:pPr>
      <w:numPr>
        <w:ilvl w:val="1"/>
        <w:numId w:val="10"/>
      </w:numPr>
      <w:spacing w:before="200" w:after="200"/>
    </w:pPr>
    <w:rPr>
      <w:rFonts w:ascii="Arial" w:hAnsi="Arial" w:eastAsia="Times New Roman" w:cs="Tahoma"/>
      <w:b/>
      <w:color w:val="007B4B" w:themeColor="accent1"/>
      <w:sz w:val="24"/>
      <w:szCs w:val="20"/>
      <w:lang w:eastAsia="en-AU"/>
    </w:rPr>
  </w:style>
  <w:style w:type="paragraph" w:styleId="NLH3VPSC" w:customStyle="1">
    <w:name w:val="NLH3 VPSC"/>
    <w:basedOn w:val="BodyVPSC"/>
    <w:qFormat/>
    <w:rsid w:val="00761FB0"/>
    <w:pPr>
      <w:numPr>
        <w:ilvl w:val="2"/>
        <w:numId w:val="10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761FB0"/>
    <w:rPr>
      <w:b/>
      <w:bCs/>
      <w:color w:val="007B4B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761FB0"/>
    <w:rPr>
      <w:rFonts w:ascii="Times New Roman" w:hAnsi="Times New Roman"/>
    </w:rPr>
  </w:style>
  <w:style w:type="character" w:styleId="T2VPSCChar" w:customStyle="1">
    <w:name w:val="T2 VPSC Char"/>
    <w:basedOn w:val="DefaultParagraphFont"/>
    <w:link w:val="T2VPSC"/>
    <w:rsid w:val="00761FB0"/>
    <w:rPr>
      <w:color w:val="00573F" w:themeColor="text2"/>
      <w:szCs w:val="28"/>
    </w:rPr>
  </w:style>
  <w:style w:type="character" w:styleId="BodyVPSCChar" w:customStyle="1">
    <w:name w:val="Body VPSC Char"/>
    <w:basedOn w:val="DefaultParagraphFont"/>
    <w:link w:val="BodyVPSC"/>
    <w:rsid w:val="00761FB0"/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character" w:styleId="NLH1VPSCChar" w:customStyle="1">
    <w:name w:val="NLH1 VPSC Char"/>
    <w:basedOn w:val="BodyVPSCChar"/>
    <w:link w:val="NLH1VPSC"/>
    <w:rsid w:val="00761FB0"/>
    <w:rPr>
      <w:rFonts w:ascii="Arial" w:hAnsi="Arial" w:eastAsia="Times New Roman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B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6BF"/>
    <w:rPr>
      <w:rFonts w:ascii="Arial" w:hAnsi="Arial" w:eastAsiaTheme="minorEastAsia" w:cstheme="minorBidi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6BF"/>
    <w:rPr>
      <w:rFonts w:ascii="Arial" w:hAnsi="Arial" w:eastAsiaTheme="minorEastAsia" w:cstheme="minorBidi"/>
      <w:b/>
      <w:bCs/>
      <w:sz w:val="20"/>
      <w:szCs w:val="20"/>
      <w:lang w:val="en-US" w:eastAsia="ja-JP"/>
    </w:rPr>
  </w:style>
  <w:style w:type="paragraph" w:styleId="Bullet1VPSC" w:customStyle="1">
    <w:name w:val="Bullet 1 VPSC"/>
    <w:qFormat/>
    <w:rsid w:val="004309F3"/>
    <w:pPr>
      <w:spacing w:after="100" w:line="276" w:lineRule="auto"/>
      <w:ind w:left="360" w:hanging="360"/>
    </w:pPr>
    <w:rPr>
      <w:rFonts w:ascii="Arial" w:hAnsi="Arial" w:eastAsia="Calibri" w:cs="Tahoma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D42DD8"/>
    <w:rPr>
      <w:rFonts w:eastAsiaTheme="majorEastAsia" w:cstheme="majorBidi"/>
      <w:b/>
      <w:iCs/>
      <w:color w:val="00573F" w:themeColor="text2"/>
      <w:sz w:val="24"/>
      <w:szCs w:val="24"/>
    </w:rPr>
  </w:style>
  <w:style w:type="table" w:styleId="TableVPSC" w:customStyle="1">
    <w:name w:val="Table VPSC"/>
    <w:uiPriority w:val="99"/>
    <w:rsid w:val="00D42DD8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Heading4" w:customStyle="1">
    <w:name w:val="List Heading 4"/>
    <w:basedOn w:val="Heading4"/>
    <w:qFormat/>
    <w:rsid w:val="00D42DD8"/>
    <w:pPr>
      <w:numPr>
        <w:numId w:val="28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D42DD8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D42DD8"/>
    <w:rPr>
      <w:u w:val="dotted"/>
    </w:rPr>
  </w:style>
  <w:style w:type="paragraph" w:styleId="ListHeading5" w:customStyle="1">
    <w:name w:val="List Heading 5"/>
    <w:basedOn w:val="Heading5"/>
    <w:qFormat/>
    <w:rsid w:val="00D42DD8"/>
    <w:pPr>
      <w:numPr>
        <w:numId w:val="29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86162E"/>
    <w:pPr>
      <w:tabs>
        <w:tab w:val="num" w:pos="643"/>
      </w:tabs>
      <w:ind w:left="643" w:hanging="360"/>
      <w:contextualSpacing/>
    </w:pPr>
  </w:style>
  <w:style w:type="paragraph" w:styleId="Bullet2" w:customStyle="1">
    <w:name w:val="Bullet 2"/>
    <w:basedOn w:val="Bullet1"/>
    <w:qFormat/>
    <w:rsid w:val="00D42DD8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D42DD8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D42DD8"/>
    <w:rPr>
      <w:rFonts w:asciiTheme="minorHAnsi" w:hAnsiTheme="minorHAnsi"/>
      <w:b/>
    </w:rPr>
  </w:style>
  <w:style w:type="paragraph" w:styleId="paragraph" w:customStyle="1">
    <w:name w:val="paragraph"/>
    <w:basedOn w:val="Normal"/>
    <w:rsid w:val="00952F5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52F5D"/>
  </w:style>
  <w:style w:type="character" w:styleId="eop" w:customStyle="1">
    <w:name w:val="eop"/>
    <w:basedOn w:val="DefaultParagraphFont"/>
    <w:rsid w:val="00952F5D"/>
  </w:style>
  <w:style w:type="character" w:styleId="Mention">
    <w:name w:val="Mention"/>
    <w:basedOn w:val="DefaultParagraphFont"/>
    <w:uiPriority w:val="99"/>
    <w:unhideWhenUsed/>
    <w:rsid w:val="00D42D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477">
          <w:marLeft w:val="-15"/>
          <w:marRight w:val="0"/>
          <w:marTop w:val="0"/>
          <w:marBottom w:val="0"/>
          <w:divBdr>
            <w:top w:val="none" w:sz="0" w:space="0" w:color="auto"/>
            <w:left w:val="single" w:sz="24" w:space="20" w:color="00573F"/>
            <w:bottom w:val="none" w:sz="0" w:space="0" w:color="auto"/>
            <w:right w:val="none" w:sz="0" w:space="0" w:color="auto"/>
          </w:divBdr>
          <w:divsChild>
            <w:div w:id="38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vpsc.vic.gov.au/data-collection/workforce-data-collection/data-collection-guides-by-sector/victorian-public-service-executives-data-collection/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eader" Target="header1.xml" Id="rId20" /><Relationship Type="http://schemas.microsoft.com/office/2019/05/relationships/documenttasks" Target="documenttasks/documenttasks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3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webSettings" Target="webSettings.xml" Id="rId10" /><Relationship Type="http://schemas.openxmlformats.org/officeDocument/2006/relationships/hyperlink" Target="https://vpsc.vic.gov.au/executive-employment/victorian-public-service-executive-employment/vps-executive-classification/vps-executive-classification-framework/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22" /><Relationship Type="http://schemas.microsoft.com/office/2011/relationships/people" Target="people.xml" Id="rId27" /><Relationship Type="http://schemas.openxmlformats.org/officeDocument/2006/relationships/hyperlink" Target="https://vpsc.vic.gov.au/wp-content/uploads/2020/08/VPS-Standard-Executive-Employment-Contract-July-2021-update.docx" TargetMode="External" Id="R07b0a60c18bf4b7e" /><Relationship Type="http://schemas.microsoft.com/office/2020/10/relationships/intelligence" Target="intelligence2.xml" Id="R14efd6f24afa4be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7640018-7B19-4BD9-B7C5-D0C1393524C8}">
    <t:Anchor>
      <t:Comment id="38238717"/>
    </t:Anchor>
    <t:History>
      <t:Event id="{6A37E800-EDE1-412C-98D6-1E8F48845A5B}" time="2025-05-12T03:56:04.728Z">
        <t:Attribution userId="S::nick.logan@vpsc.vic.gov.au::1fee2986-cbbb-46a7-81ac-aac573f79fa5" userProvider="AD" userName="Nick Logan (VPSC)"/>
        <t:Anchor>
          <t:Comment id="38238717"/>
        </t:Anchor>
        <t:Create/>
      </t:Event>
      <t:Event id="{9922785E-2F69-4D31-A3AA-A334589F7CBA}" time="2025-05-12T03:56:04.728Z">
        <t:Attribution userId="S::nick.logan@vpsc.vic.gov.au::1fee2986-cbbb-46a7-81ac-aac573f79fa5" userProvider="AD" userName="Nick Logan (VPSC)"/>
        <t:Anchor>
          <t:Comment id="38238717"/>
        </t:Anchor>
        <t:Assign userId="S::lachlan.brooks@vpsc.vic.gov.au::53fc7478-e585-4fb3-b54e-a0ca9e419fd4" userProvider="AD" userName="Lachlan Brooks (VPSC)"/>
      </t:Event>
      <t:Event id="{87A12545-0535-44A8-9D3F-FE01D4C8E95F}" time="2025-05-12T03:56:04.728Z">
        <t:Attribution userId="S::nick.logan@vpsc.vic.gov.au::1fee2986-cbbb-46a7-81ac-aac573f79fa5" userProvider="AD" userName="Nick Logan (VPSC)"/>
        <t:Anchor>
          <t:Comment id="38238717"/>
        </t:Anchor>
        <t:SetTitle title="@Lachlan Brooks (VPSC) this is good "/>
      </t:Event>
      <t:Event id="{18E12C3F-65CB-424B-B6B3-5F9A11836CDB}" time="2025-05-12T06:05:57.671Z">
        <t:Attribution userId="S::lachlan.brooks@vpsc.vic.gov.au::53fc7478-e585-4fb3-b54e-a0ca9e419fd4" userProvider="AD" userName="Lachlan Brooks (VPSC)"/>
        <t:Progress percentComplete="100"/>
      </t:Event>
    </t:History>
  </t:Task>
  <t:Task id="{829994C2-2B7D-46EA-932C-11F65788F98E}">
    <t:Anchor>
      <t:Comment id="700635658"/>
    </t:Anchor>
    <t:History>
      <t:Event id="{CDD7CF0F-1089-4426-8A83-77C3C6D7E430}" time="2025-05-12T03:57:09.576Z">
        <t:Attribution userId="S::nick.logan@vpsc.vic.gov.au::1fee2986-cbbb-46a7-81ac-aac573f79fa5" userProvider="AD" userName="Nick Logan (VPSC)"/>
        <t:Anchor>
          <t:Comment id="700635658"/>
        </t:Anchor>
        <t:Create/>
      </t:Event>
      <t:Event id="{7E64BD87-9C3B-425E-97F4-F9F32834082D}" time="2025-05-12T03:57:09.576Z">
        <t:Attribution userId="S::nick.logan@vpsc.vic.gov.au::1fee2986-cbbb-46a7-81ac-aac573f79fa5" userProvider="AD" userName="Nick Logan (VPSC)"/>
        <t:Anchor>
          <t:Comment id="700635658"/>
        </t:Anchor>
        <t:Assign userId="S::lachlan.brooks@vpsc.vic.gov.au::53fc7478-e585-4fb3-b54e-a0ca9e419fd4" userProvider="AD" userName="Lachlan Brooks (VPSC)"/>
      </t:Event>
      <t:Event id="{CD4F2C5C-4D16-4787-A0F7-2604D2B8B6C0}" time="2025-05-12T03:57:09.576Z">
        <t:Attribution userId="S::nick.logan@vpsc.vic.gov.au::1fee2986-cbbb-46a7-81ac-aac573f79fa5" userProvider="AD" userName="Nick Logan (VPSC)"/>
        <t:Anchor>
          <t:Comment id="700635658"/>
        </t:Anchor>
        <t:SetTitle title="@Lachlan Brooks (VPSC) Shall we add the ‘notifying the VPSC of significant changes’ into the exec specs too? Might as well but frame it for executives"/>
      </t:Event>
      <t:Event id="{2B5EA029-F00A-4D69-9989-F02A6C1D0E8F}" time="2025-05-12T07:07:08.618Z">
        <t:Attribution userId="S::lachlan.brooks@vpsc.vic.gov.au::53fc7478-e585-4fb3-b54e-a0ca9e419fd4" userProvider="AD" userName="Lachlan Brooks (VPSC)"/>
        <t:Progress percentComplete="100"/>
      </t:Event>
    </t:History>
  </t:Task>
  <t:Task id="{E5C7F2AA-D5BA-471D-AF2D-52F8CDA105AF}">
    <t:Anchor>
      <t:Comment id="525542985"/>
    </t:Anchor>
    <t:History>
      <t:Event id="{305BF258-DD65-4397-855D-58B2F96EC314}" time="2025-05-12T03:59:53.195Z">
        <t:Attribution userId="S::nick.logan@vpsc.vic.gov.au::1fee2986-cbbb-46a7-81ac-aac573f79fa5" userProvider="AD" userName="Nick Logan (VPSC)"/>
        <t:Anchor>
          <t:Comment id="525542985"/>
        </t:Anchor>
        <t:Create/>
      </t:Event>
      <t:Event id="{46322D5C-4D85-4851-B2D0-12BD5AAB9207}" time="2025-05-12T03:59:53.195Z">
        <t:Attribution userId="S::nick.logan@vpsc.vic.gov.au::1fee2986-cbbb-46a7-81ac-aac573f79fa5" userProvider="AD" userName="Nick Logan (VPSC)"/>
        <t:Anchor>
          <t:Comment id="525542985"/>
        </t:Anchor>
        <t:Assign userId="S::lachlan.brooks@vpsc.vic.gov.au::53fc7478-e585-4fb3-b54e-a0ca9e419fd4" userProvider="AD" userName="Lachlan Brooks (VPSC)"/>
      </t:Event>
      <t:Event id="{E7DFF07A-0B0B-400D-B931-8D516C513AF8}" time="2025-05-12T03:59:53.195Z">
        <t:Attribution userId="S::nick.logan@vpsc.vic.gov.au::1fee2986-cbbb-46a7-81ac-aac573f79fa5" userProvider="AD" userName="Nick Logan (VPSC)"/>
        <t:Anchor>
          <t:Comment id="525542985"/>
        </t:Anchor>
        <t:SetTitle title="@Lachlan Brooks (VPSC) Lets preface this with ‘Please note’ and make the sentence bold"/>
      </t:Event>
      <t:Event id="{658A14F8-986E-4A4E-8832-0AA19BA1F1D1}" time="2025-05-12T06:06:43.548Z">
        <t:Attribution userId="S::lachlan.brooks@vpsc.vic.gov.au::53fc7478-e585-4fb3-b54e-a0ca9e419fd4" userProvider="AD" userName="Lachlan Brooks (VPSC)"/>
        <t:Progress percentComplete="100"/>
      </t:Event>
    </t:History>
  </t:Task>
</t:Task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166</Value>
      <Value>165</Value>
      <Value>164</Value>
      <Value>163</Value>
    </TaxCatchAll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Project_x0020_priority xmlns="481b8075-6354-4763-b122-874eba13fc8c">
      <Value>Promote public trust</Value>
    </Project_x0020_priority>
    <_dlc_DocId xmlns="481b8075-6354-4763-b122-874eba13fc8c">YH7T4RPZDFWT-1942302425-54079</_dlc_DocId>
    <_dlc_DocIdUrl xmlns="481b8075-6354-4763-b122-874eba13fc8c">
      <Url>https://vicgov.sharepoint.com/sites/vpsc/_layouts/15/DocIdRedir.aspx?ID=YH7T4RPZDFWT-1942302425-54079</Url>
      <Description>YH7T4RPZDFWT-1942302425-54079</Description>
    </_dlc_DocIdUrl>
    <lcf76f155ced4ddcb4097134ff3c332f xmlns="81e81b65-c54e-498b-8ce3-128126d0bc34">
      <Terms xmlns="http://schemas.microsoft.com/office/infopath/2007/PartnerControls"/>
    </lcf76f155ced4ddcb4097134ff3c332f>
    <Calculated_x0020_record_x0020_date xmlns="481b8075-6354-4763-b122-874eba13fc8c" xsi:nil="true"/>
    <Workspace_x0020_teams xmlns="481b8075-6354-4763-b122-874eba13fc8c" xsi:nil="true"/>
    <Record_x0020_lifespan xmlns="481b8075-6354-4763-b122-874eba13fc8c" xsi:nil="true"/>
    <DocumentSetDescription xmlns="http://schemas.microsoft.com/sharepoint/v3">​​​​The workforce analytics team works with sensitive data. This is a place to store and record sensitive requests and data</DocumentSetDescrip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8" ma:contentTypeDescription="Create a new document." ma:contentTypeScope="" ma:versionID="58fdb42445ef01a3a98464aa50efa547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ab4175f37b3c7ebed372a9e3a7ba9d45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D22526-A692-4DB1-B8B4-F23E3F1371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81e81b65-c54e-498b-8ce3-128126d0bc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3FDBAF-4324-42D8-B61A-A948C6136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6553AF-47F6-4560-B7B5-F6B6A592163E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Specification - Executive Data Collection 2024</dc:title>
  <dc:subject>Victorian Public Sector Commission Generic</dc:subject>
  <dc:creator>Kate R May (VPSC)</dc:creator>
  <cp:keywords/>
  <dc:description/>
  <cp:lastModifiedBy>Lachlan Brooks (VPSC)</cp:lastModifiedBy>
  <cp:revision>361</cp:revision>
  <dcterms:created xsi:type="dcterms:W3CDTF">2021-06-27T12:41:00Z</dcterms:created>
  <dcterms:modified xsi:type="dcterms:W3CDTF">2025-05-12T07:22:33Z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0x0101006E37E64C038527478B85CB951441CED9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ContentBits">
    <vt:lpwstr>2</vt:lpwstr>
  </property>
  <property fmtid="{D5CDD505-2E9C-101B-9397-08002B2CF9AE}" pid="8" name="MediaServiceImageTags">
    <vt:lpwstr/>
  </property>
  <property fmtid="{D5CDD505-2E9C-101B-9397-08002B2CF9AE}" pid="9" name="Document type">
    <vt:lpwstr/>
  </property>
  <property fmtid="{D5CDD505-2E9C-101B-9397-08002B2CF9AE}" pid="10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1" name="MSIP_Label_7158ebbd-6c5e-441f-bfc9-4eb8c11e3978_SetDate">
    <vt:lpwstr>2023-05-12T03:09:23Z</vt:lpwstr>
  </property>
  <property fmtid="{D5CDD505-2E9C-101B-9397-08002B2CF9AE}" pid="12" name="MSIP_Label_7158ebbd-6c5e-441f-bfc9-4eb8c11e3978_ActionId">
    <vt:lpwstr>a10cb611-1587-49fc-affe-aafff52cb4b1</vt:lpwstr>
  </property>
  <property fmtid="{D5CDD505-2E9C-101B-9397-08002B2CF9AE}" pid="13" name="_dlc_DocIdItemGuid">
    <vt:lpwstr>d4ff4714-8cf8-4a15-ab3d-49e90b50f305</vt:lpwstr>
  </property>
  <property fmtid="{D5CDD505-2E9C-101B-9397-08002B2CF9AE}" pid="14" name="_docset_NoMedatataSyncRequired">
    <vt:lpwstr>False</vt:lpwstr>
  </property>
</Properties>
</file>